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A4" w:rsidRPr="00B739A4" w:rsidRDefault="00B739A4" w:rsidP="00B7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B739A4" w:rsidRPr="00B739A4" w:rsidRDefault="00B739A4" w:rsidP="00B7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39A4">
        <w:rPr>
          <w:rFonts w:ascii="Times New Roman" w:hAnsi="Times New Roman" w:cs="Times New Roman"/>
          <w:sz w:val="28"/>
          <w:szCs w:val="28"/>
        </w:rPr>
        <w:t>(принята на третьей сессии Генеральной Ассамблеи ООН</w:t>
      </w:r>
      <w:proofErr w:type="gramEnd"/>
    </w:p>
    <w:p w:rsidR="00B739A4" w:rsidRPr="00B739A4" w:rsidRDefault="00B739A4" w:rsidP="00B7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>резолюцией 217</w:t>
      </w:r>
      <w:proofErr w:type="gramStart"/>
      <w:r w:rsidRPr="00B739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739A4">
        <w:rPr>
          <w:rFonts w:ascii="Times New Roman" w:hAnsi="Times New Roman" w:cs="Times New Roman"/>
          <w:sz w:val="28"/>
          <w:szCs w:val="28"/>
        </w:rPr>
        <w:t xml:space="preserve"> (III) от 10 декабря 1948 г.)</w:t>
      </w:r>
    </w:p>
    <w:p w:rsidR="00B739A4" w:rsidRPr="00B739A4" w:rsidRDefault="00B739A4" w:rsidP="00B73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A4" w:rsidRDefault="00B739A4" w:rsidP="00B739A4">
      <w:pPr>
        <w:tabs>
          <w:tab w:val="left" w:pos="39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ab/>
        <w:t>(Извлечение)</w:t>
      </w:r>
    </w:p>
    <w:p w:rsidR="00B739A4" w:rsidRPr="00B739A4" w:rsidRDefault="00B739A4" w:rsidP="00B739A4">
      <w:pPr>
        <w:tabs>
          <w:tab w:val="left" w:pos="3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39A4" w:rsidRPr="00B739A4" w:rsidRDefault="00B739A4" w:rsidP="00B739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>Статья 26</w:t>
      </w:r>
    </w:p>
    <w:p w:rsidR="00B739A4" w:rsidRPr="00B739A4" w:rsidRDefault="00B739A4" w:rsidP="00B73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9A4" w:rsidRPr="00B739A4" w:rsidRDefault="00B739A4" w:rsidP="00B739A4">
      <w:pPr>
        <w:jc w:val="both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 xml:space="preserve">1. Каждый человек имеет право на образование. Образование должно быть </w:t>
      </w:r>
      <w:proofErr w:type="gramStart"/>
      <w:r w:rsidRPr="00B739A4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B739A4">
        <w:rPr>
          <w:rFonts w:ascii="Times New Roman" w:hAnsi="Times New Roman" w:cs="Times New Roman"/>
          <w:sz w:val="28"/>
          <w:szCs w:val="28"/>
        </w:rPr>
        <w:t xml:space="preserve">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B739A4" w:rsidRPr="00B739A4" w:rsidRDefault="00B739A4" w:rsidP="00B739A4">
      <w:pPr>
        <w:jc w:val="both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 и должно содействовать деятельности Организации Объединенных Наций по поддержанию мира.</w:t>
      </w:r>
    </w:p>
    <w:p w:rsidR="00035FBD" w:rsidRPr="00B739A4" w:rsidRDefault="00B739A4" w:rsidP="00B739A4">
      <w:pPr>
        <w:jc w:val="both"/>
        <w:rPr>
          <w:rFonts w:ascii="Times New Roman" w:hAnsi="Times New Roman" w:cs="Times New Roman"/>
          <w:sz w:val="28"/>
          <w:szCs w:val="28"/>
        </w:rPr>
      </w:pPr>
      <w:r w:rsidRPr="00B739A4">
        <w:rPr>
          <w:rFonts w:ascii="Times New Roman" w:hAnsi="Times New Roman" w:cs="Times New Roman"/>
          <w:sz w:val="28"/>
          <w:szCs w:val="28"/>
        </w:rPr>
        <w:t>3. Родители имеют право приоритета в выборе вида образования для своих малолетних детей.</w:t>
      </w:r>
    </w:p>
    <w:sectPr w:rsidR="00035FBD" w:rsidRPr="00B7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739A4"/>
    <w:rsid w:val="00035FBD"/>
    <w:rsid w:val="00B739A4"/>
    <w:rsid w:val="00D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2016-09-19T07:08:00Z</cp:lastPrinted>
  <dcterms:created xsi:type="dcterms:W3CDTF">2016-09-19T07:04:00Z</dcterms:created>
  <dcterms:modified xsi:type="dcterms:W3CDTF">2016-09-19T07:18:00Z</dcterms:modified>
</cp:coreProperties>
</file>