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52F" w:rsidRDefault="00C5352F" w:rsidP="006D7E99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/>
          <w:noProof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940425" cy="8166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айт структурного подразделения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2F" w:rsidRDefault="00C5352F" w:rsidP="006D7E99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/>
          <w:noProof/>
          <w:sz w:val="28"/>
          <w:szCs w:val="28"/>
        </w:rPr>
      </w:pPr>
    </w:p>
    <w:p w:rsidR="00C5352F" w:rsidRDefault="00C5352F" w:rsidP="006D7E99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/>
          <w:noProof/>
          <w:sz w:val="28"/>
          <w:szCs w:val="28"/>
        </w:rPr>
      </w:pPr>
    </w:p>
    <w:p w:rsidR="00C5352F" w:rsidRDefault="00C5352F" w:rsidP="006D7E99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/>
          <w:noProof/>
          <w:sz w:val="28"/>
          <w:szCs w:val="28"/>
        </w:rPr>
      </w:pPr>
    </w:p>
    <w:p w:rsidR="00C5352F" w:rsidRDefault="00C5352F" w:rsidP="006D7E99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/>
          <w:noProof/>
          <w:sz w:val="28"/>
          <w:szCs w:val="28"/>
        </w:rPr>
      </w:pPr>
    </w:p>
    <w:p w:rsidR="00C5352F" w:rsidRDefault="00C5352F" w:rsidP="006D7E99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/>
          <w:noProof/>
          <w:sz w:val="28"/>
          <w:szCs w:val="28"/>
        </w:rPr>
      </w:pP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rPr>
          <w:i/>
          <w:sz w:val="28"/>
          <w:szCs w:val="28"/>
        </w:rPr>
      </w:pPr>
      <w:r w:rsidRPr="00C5352F">
        <w:rPr>
          <w:b/>
          <w:bCs/>
          <w:i/>
          <w:sz w:val="28"/>
          <w:szCs w:val="28"/>
        </w:rPr>
        <w:lastRenderedPageBreak/>
        <w:t>1. Общие положения</w:t>
      </w:r>
    </w:p>
    <w:p w:rsidR="006D7E99" w:rsidRPr="00C5352F" w:rsidRDefault="006D7E99" w:rsidP="006D7E99">
      <w:pPr>
        <w:pStyle w:val="listparagraph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1.1. Положение об официальном сайте СП «Детский сад Лучики» ГБОУ СОШ № 7 города Похвистнево (далее – СП) разработано в соответствии</w:t>
      </w:r>
      <w:proofErr w:type="gramStart"/>
      <w:r w:rsidRPr="00C5352F">
        <w:rPr>
          <w:sz w:val="28"/>
          <w:szCs w:val="28"/>
        </w:rPr>
        <w:t xml:space="preserve"> :</w:t>
      </w:r>
      <w:proofErr w:type="gramEnd"/>
    </w:p>
    <w:p w:rsidR="006D7E99" w:rsidRPr="00C5352F" w:rsidRDefault="006D7E99" w:rsidP="006D7E99">
      <w:pPr>
        <w:pStyle w:val="listparagraph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Федеральным законом от 29.12.2012 № 273-ФЗ "Об образовании в Российской Федерации" (далее – Федеральный закон "Об образовании в Российской Федерации");</w:t>
      </w:r>
    </w:p>
    <w:p w:rsidR="006D7E99" w:rsidRPr="00C5352F" w:rsidRDefault="006D7E99" w:rsidP="006D7E99">
      <w:pPr>
        <w:pStyle w:val="listparagraph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Правилами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 (далее – Правила), утв. постановлением Правительства РФ от 10.07.2013 № 582;</w:t>
      </w:r>
    </w:p>
    <w:p w:rsidR="006D7E99" w:rsidRPr="00C5352F" w:rsidRDefault="006D7E99" w:rsidP="006D7E99">
      <w:pPr>
        <w:pStyle w:val="listparagraph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 Требованиями к структуре официального сайта образовательной организации в информационно-телекоммуникационной сети "Интернет" и формату предоставления на нем информации, утв. приказом </w:t>
      </w:r>
      <w:proofErr w:type="spellStart"/>
      <w:r w:rsidRPr="00C5352F">
        <w:rPr>
          <w:sz w:val="28"/>
          <w:szCs w:val="28"/>
        </w:rPr>
        <w:t>Минобрнауки</w:t>
      </w:r>
      <w:proofErr w:type="spellEnd"/>
      <w:r w:rsidRPr="00C5352F">
        <w:rPr>
          <w:sz w:val="28"/>
          <w:szCs w:val="28"/>
        </w:rPr>
        <w:t xml:space="preserve"> России от 29.05.2014 № 785;</w:t>
      </w:r>
    </w:p>
    <w:p w:rsidR="006D7E99" w:rsidRPr="00C5352F" w:rsidRDefault="006D7E99" w:rsidP="006D7E99">
      <w:pPr>
        <w:pStyle w:val="listparagraph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 Порядком приема на </w:t>
      </w:r>
      <w:proofErr w:type="gramStart"/>
      <w:r w:rsidRPr="00C5352F">
        <w:rPr>
          <w:sz w:val="28"/>
          <w:szCs w:val="28"/>
        </w:rPr>
        <w:t>обучение по</w:t>
      </w:r>
      <w:proofErr w:type="gramEnd"/>
      <w:r w:rsidRPr="00C5352F">
        <w:rPr>
          <w:sz w:val="28"/>
          <w:szCs w:val="28"/>
        </w:rPr>
        <w:t xml:space="preserve"> образовательным программам дошкольного образования, утв. приказом</w:t>
      </w:r>
      <w:r w:rsidRPr="00C5352F">
        <w:rPr>
          <w:i/>
          <w:iCs/>
          <w:sz w:val="28"/>
          <w:szCs w:val="28"/>
        </w:rPr>
        <w:t> </w:t>
      </w:r>
      <w:proofErr w:type="spellStart"/>
      <w:r w:rsidRPr="00C5352F">
        <w:rPr>
          <w:sz w:val="28"/>
          <w:szCs w:val="28"/>
        </w:rPr>
        <w:t>Минобрнауки</w:t>
      </w:r>
      <w:proofErr w:type="spellEnd"/>
      <w:r w:rsidRPr="00C5352F">
        <w:rPr>
          <w:sz w:val="28"/>
          <w:szCs w:val="28"/>
        </w:rPr>
        <w:t xml:space="preserve"> России от 08.04.2014 № 293</w:t>
      </w:r>
      <w:bookmarkStart w:id="0" w:name="30"/>
      <w:bookmarkEnd w:id="0"/>
      <w:r w:rsidRPr="00C5352F">
        <w:rPr>
          <w:sz w:val="28"/>
          <w:szCs w:val="28"/>
        </w:rPr>
        <w:t>;</w:t>
      </w:r>
    </w:p>
    <w:p w:rsidR="006D7E99" w:rsidRPr="00C5352F" w:rsidRDefault="006D7E99" w:rsidP="006D7E99">
      <w:pPr>
        <w:pStyle w:val="listparagraph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 Порядком и условиями осуществления перевода </w:t>
      </w:r>
      <w:proofErr w:type="gramStart"/>
      <w:r w:rsidRPr="00C5352F">
        <w:rPr>
          <w:sz w:val="28"/>
          <w:szCs w:val="28"/>
        </w:rPr>
        <w:t>обучающихся</w:t>
      </w:r>
      <w:proofErr w:type="gramEnd"/>
      <w:r w:rsidRPr="00C5352F">
        <w:rPr>
          <w:sz w:val="28"/>
          <w:szCs w:val="28"/>
        </w:rPr>
        <w:t xml:space="preserve">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утв. приказом </w:t>
      </w:r>
      <w:proofErr w:type="spellStart"/>
      <w:r w:rsidRPr="00C5352F">
        <w:rPr>
          <w:sz w:val="28"/>
          <w:szCs w:val="28"/>
        </w:rPr>
        <w:t>Минобрнауки</w:t>
      </w:r>
      <w:proofErr w:type="spellEnd"/>
      <w:r w:rsidRPr="00C5352F">
        <w:rPr>
          <w:sz w:val="28"/>
          <w:szCs w:val="28"/>
        </w:rPr>
        <w:t xml:space="preserve"> России от 12.03.2014 № 177;</w:t>
      </w:r>
    </w:p>
    <w:p w:rsidR="006D7E99" w:rsidRPr="00C5352F" w:rsidRDefault="006D7E99" w:rsidP="006D7E99">
      <w:pPr>
        <w:pStyle w:val="listparagraph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 Порядком приема граждан на </w:t>
      </w:r>
      <w:proofErr w:type="gramStart"/>
      <w:r w:rsidRPr="00C5352F">
        <w:rPr>
          <w:sz w:val="28"/>
          <w:szCs w:val="28"/>
        </w:rPr>
        <w:t>обучение по</w:t>
      </w:r>
      <w:proofErr w:type="gramEnd"/>
      <w:r w:rsidRPr="00C5352F"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образования, утв. приказом </w:t>
      </w:r>
      <w:proofErr w:type="spellStart"/>
      <w:r w:rsidRPr="00C5352F">
        <w:rPr>
          <w:sz w:val="28"/>
          <w:szCs w:val="28"/>
        </w:rPr>
        <w:t>Минобрнауки</w:t>
      </w:r>
      <w:proofErr w:type="spellEnd"/>
      <w:r w:rsidRPr="00C5352F">
        <w:rPr>
          <w:sz w:val="28"/>
          <w:szCs w:val="28"/>
        </w:rPr>
        <w:t xml:space="preserve"> России от 22.01.2014 № 32;</w:t>
      </w:r>
    </w:p>
    <w:p w:rsidR="006D7E99" w:rsidRPr="00C5352F" w:rsidRDefault="006D7E99" w:rsidP="006D7E99">
      <w:pPr>
        <w:pStyle w:val="listparagraph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</w:t>
      </w:r>
      <w:proofErr w:type="spellStart"/>
      <w:r w:rsidRPr="00C5352F">
        <w:rPr>
          <w:sz w:val="28"/>
          <w:szCs w:val="28"/>
        </w:rPr>
        <w:t>Минобрнауки</w:t>
      </w:r>
      <w:proofErr w:type="spellEnd"/>
      <w:r w:rsidRPr="00C5352F">
        <w:rPr>
          <w:sz w:val="28"/>
          <w:szCs w:val="28"/>
        </w:rPr>
        <w:t xml:space="preserve"> России от 30.08.2013 № 1015.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1.2. Официальный сайт СП является электронным общедоступным информационным ресурсом, размещенным в сети "Интернет".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1.3. Целями создания официального сайта СП являются: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обеспечение открытости деятельности СП;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реализация принципов единства культурного и образовательного пространства, демократического государственно-общественного управления СП;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информирование общественности о развитии и результатах уставной деятельности СП, поступлении и расходовании материальных и финансовых средств;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lastRenderedPageBreak/>
        <w:t>– защита прав и интересов участников образовательного процесса.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1.6. Положение регулирует информационную структуру официального сайта в сети "Интернет", порядок размещения и обновления информации, а также порядок обеспечения его функционирования.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1.7. Положение принимается на педагогическом совете и директором  ГБОУ СОШ № 7 8города Похвистнево.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1.8. Официальный сайт СП создан с учетом особых потребностей инвалидов по зрению (соответствует требованиям международного стандарта доступности веб-контента и веб-сервисов (WCAG)).</w:t>
      </w:r>
      <w:bookmarkStart w:id="1" w:name="_ftnref1"/>
      <w:r w:rsidRPr="00C5352F">
        <w:rPr>
          <w:sz w:val="28"/>
          <w:szCs w:val="28"/>
        </w:rPr>
        <w:fldChar w:fldCharType="begin"/>
      </w:r>
      <w:r w:rsidRPr="00C5352F">
        <w:rPr>
          <w:sz w:val="28"/>
          <w:szCs w:val="28"/>
        </w:rPr>
        <w:instrText xml:space="preserve"> HYPERLINK "http://madou-levocha.caduk.ru/p111aa1.html" \o "" </w:instrText>
      </w:r>
      <w:r w:rsidRPr="00C5352F">
        <w:rPr>
          <w:sz w:val="28"/>
          <w:szCs w:val="28"/>
        </w:rPr>
        <w:fldChar w:fldCharType="separate"/>
      </w:r>
      <w:r w:rsidRPr="00C5352F">
        <w:rPr>
          <w:rStyle w:val="a5"/>
          <w:b/>
          <w:bCs/>
          <w:sz w:val="28"/>
          <w:szCs w:val="28"/>
        </w:rPr>
        <w:t>[1]</w:t>
      </w:r>
      <w:r w:rsidRPr="00C5352F">
        <w:rPr>
          <w:sz w:val="28"/>
          <w:szCs w:val="28"/>
        </w:rPr>
        <w:fldChar w:fldCharType="end"/>
      </w:r>
      <w:bookmarkEnd w:id="1"/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sz w:val="28"/>
          <w:szCs w:val="28"/>
        </w:rPr>
      </w:pPr>
      <w:r w:rsidRPr="00C5352F">
        <w:rPr>
          <w:b/>
          <w:bCs/>
          <w:sz w:val="28"/>
          <w:szCs w:val="28"/>
        </w:rPr>
        <w:t>2. Информационная структура официального сайта СП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2.1. Информационный ресурс официального сайта СП формируется из общественно-значимой информации в соответствии с уставной деятельностью СП для всех участников образовательного процесса, деловых партнеров, заинтересованных лиц.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2.2. Информационный ресурс официального сайта СП является открытым и общедоступным. Информация официального сайта СП излагается общеупотребительными словами (понятными широкой аудитории) на русском языке.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2.3. Официальный сайт СП является структурным компонентом единого информационного образовательного пространства РТ, связанными гиперссылками с другими информационными ресурсами образовательного пространства региона. Ссылка на официальный сайт </w:t>
      </w:r>
      <w:proofErr w:type="spellStart"/>
      <w:r w:rsidRPr="00C5352F">
        <w:rPr>
          <w:sz w:val="28"/>
          <w:szCs w:val="28"/>
        </w:rPr>
        <w:t>Минобрнауки</w:t>
      </w:r>
      <w:proofErr w:type="spellEnd"/>
      <w:r w:rsidRPr="00C5352F">
        <w:rPr>
          <w:sz w:val="28"/>
          <w:szCs w:val="28"/>
        </w:rPr>
        <w:t xml:space="preserve"> России обязательна.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2.4. Информация, размещаемая на официальном сайте СП, не должна: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нарушать права субъектов персональных данных;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нарушать авторское право;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содержать ненормативную лексику;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унижать честь, достоинство и деловую репутацию физических и юридических лиц;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содержать государственную, коммерческую или иную специально охраняемую тайну;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содержать материалы, запрещенные к опубликованию законодательством РФ, РТ;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противоречить профессиональной этике в педагогической деятельности.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2.5. Размещение информации рекламно-коммерческого характера не допускается. Условия размещения такой информации регламентируются Федеральным законом от 13.03.2006 № 38-ФЗ "О рекламе" и специальными договорами.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2.6. Информационная структура официального сайта СП определяется в соответствии с задачами реализации государственной политики в сфере образования.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lastRenderedPageBreak/>
        <w:t>2.7. Информационная структура официального сайта СП формируется из двух видов информационных материалов: обязательных к размещению на сайте СП (инвариантный блок) и рекомендуемых к размещению (вариативный блок).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2.8. Образовательная организация размещает на официальном сайте специальный раздел "Паспорт учреждения», содержащий сведения об учреждении, "Новости" и другие.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2.8.1. Информацию: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о дате создания СП, об учредителе, о месте нахождения СП и ее филиалов (при наличии), режиме, графике работы, контактных телефонах и об адресах электронной почты;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о структуре и об органах управления СП, об уровне образования;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об описании образовательной программы с приложением ее копии;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о методических и об иных документах, разработанных СП для обеспечения образовательного процесса;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о реализуемых образовательных программах, предусмотренных соответствующей образовательной программой;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о численности воспитанников по реализуемым образовательным программам за счет бюджетных ассигнований федерального бюджета, бюджетов субъектов РФ, местных бюджетов и по договорам об образовании за счет средств физических и (или) юридических лиц;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о языках, на которых осуществляется образование</w:t>
      </w:r>
      <w:proofErr w:type="gramStart"/>
      <w:r w:rsidRPr="00C5352F">
        <w:rPr>
          <w:sz w:val="28"/>
          <w:szCs w:val="28"/>
        </w:rPr>
        <w:t xml:space="preserve"> ;</w:t>
      </w:r>
      <w:proofErr w:type="gramEnd"/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 о федеральных государственных образовательных стандартах дошкольного образования  (с приложением их копий либо гиперссылки на соответствующие документы на сайте </w:t>
      </w:r>
      <w:proofErr w:type="spellStart"/>
      <w:r w:rsidRPr="00C5352F">
        <w:rPr>
          <w:sz w:val="28"/>
          <w:szCs w:val="28"/>
        </w:rPr>
        <w:t>Минобрнауки</w:t>
      </w:r>
      <w:proofErr w:type="spellEnd"/>
      <w:r w:rsidRPr="00C5352F">
        <w:rPr>
          <w:sz w:val="28"/>
          <w:szCs w:val="28"/>
        </w:rPr>
        <w:t xml:space="preserve"> России);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proofErr w:type="gramStart"/>
      <w:r w:rsidRPr="00C5352F">
        <w:rPr>
          <w:sz w:val="28"/>
          <w:szCs w:val="28"/>
        </w:rPr>
        <w:t>– о руководителе образовательной организации, его заместителях, в т. ч.: фамилия, имя, отчество (при наличии) руководителя, его заместителей; должность руководителя, его заместителей; контактные телефоны; адрес электронной почты;</w:t>
      </w:r>
      <w:proofErr w:type="gramEnd"/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proofErr w:type="gramStart"/>
      <w:r w:rsidRPr="00C5352F">
        <w:rPr>
          <w:sz w:val="28"/>
          <w:szCs w:val="28"/>
        </w:rPr>
        <w:t>– о персональном составе педагогических работников с указанием уровня образования, квалификации и опыта работы, в т. ч.: фамилия, имя, отчество (при наличии) работника; занимаемая должность (должности); направления подготовки и (или) специальности; данные о повышении квалификации и (или) профессиональной переподготовке (при наличии); общий стаж работы; стаж работы по специальности;</w:t>
      </w:r>
      <w:proofErr w:type="gramEnd"/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 о материально-техническом обеспечении образовательной деятельности, в т. ч. сведения о наличии оборудованных учебных кабинетов, средств обучения и воспитания, об условиях питания </w:t>
      </w:r>
      <w:r w:rsidR="009357B5" w:rsidRPr="00C5352F">
        <w:rPr>
          <w:sz w:val="28"/>
          <w:szCs w:val="28"/>
        </w:rPr>
        <w:t>и охраны здоровья воспитанников</w:t>
      </w:r>
      <w:r w:rsidRPr="00C5352F">
        <w:rPr>
          <w:sz w:val="28"/>
          <w:szCs w:val="28"/>
        </w:rPr>
        <w:t>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воспитанников;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о порядке функционирования групп</w:t>
      </w:r>
      <w:proofErr w:type="gramStart"/>
      <w:r w:rsidRPr="00C5352F">
        <w:rPr>
          <w:sz w:val="28"/>
          <w:szCs w:val="28"/>
        </w:rPr>
        <w:t xml:space="preserve"> ,</w:t>
      </w:r>
      <w:proofErr w:type="gramEnd"/>
      <w:r w:rsidRPr="00C5352F">
        <w:rPr>
          <w:sz w:val="28"/>
          <w:szCs w:val="28"/>
        </w:rPr>
        <w:t xml:space="preserve"> количестве мест.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 об объеме образовательной деятельности, финансовое обеспечение которой осуществляется за счет бюджетных ассигнований федерального бюджета, </w:t>
      </w:r>
      <w:r w:rsidRPr="00C5352F">
        <w:rPr>
          <w:sz w:val="28"/>
          <w:szCs w:val="28"/>
        </w:rPr>
        <w:lastRenderedPageBreak/>
        <w:t>бюджетов субъектов РФ, местных бюджетов, по договорам об образовании за счет средств физических и (или) юридических лиц;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о поступлении финансовых и материальных средств и об их расходовании по итогам финансового года;</w:t>
      </w:r>
    </w:p>
    <w:p w:rsidR="006D7E99" w:rsidRPr="00C5352F" w:rsidRDefault="009357B5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устава ГБОУ СОШ № 7 города Похвистнево</w:t>
      </w:r>
      <w:r w:rsidR="006D7E99" w:rsidRPr="00C5352F">
        <w:rPr>
          <w:sz w:val="28"/>
          <w:szCs w:val="28"/>
        </w:rPr>
        <w:t>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лицензии на осуществление образовательной деятельности (с приложениями);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 локальных нормативных актов, предусмотренных </w:t>
      </w:r>
      <w:hyperlink r:id="rId6" w:history="1">
        <w:r w:rsidRPr="00C5352F">
          <w:rPr>
            <w:rStyle w:val="a4"/>
            <w:b/>
            <w:bCs/>
            <w:color w:val="auto"/>
            <w:sz w:val="28"/>
            <w:szCs w:val="28"/>
            <w:u w:val="none"/>
          </w:rPr>
          <w:t>ч. 2 ст. 30</w:t>
        </w:r>
      </w:hyperlink>
      <w:r w:rsidRPr="00C5352F">
        <w:rPr>
          <w:sz w:val="28"/>
          <w:szCs w:val="28"/>
        </w:rPr>
        <w:t> 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2.8.2. документ о порядке оказания платных образовательных услуг, в т. ч. образец договора об оказании платных образовательных услуг, документ об утверждении стоимости </w:t>
      </w:r>
      <w:proofErr w:type="gramStart"/>
      <w:r w:rsidRPr="00C5352F">
        <w:rPr>
          <w:sz w:val="28"/>
          <w:szCs w:val="28"/>
        </w:rPr>
        <w:t>обучения</w:t>
      </w:r>
      <w:proofErr w:type="gramEnd"/>
      <w:r w:rsidRPr="00C5352F">
        <w:rPr>
          <w:sz w:val="28"/>
          <w:szCs w:val="28"/>
        </w:rPr>
        <w:t xml:space="preserve"> по каждой образовательной программе;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2.8.3.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2.8.4. публичный доклад (</w:t>
      </w:r>
      <w:r w:rsidRPr="00C5352F">
        <w:rPr>
          <w:i/>
          <w:iCs/>
          <w:sz w:val="28"/>
          <w:szCs w:val="28"/>
        </w:rPr>
        <w:t>вправе разместить</w:t>
      </w:r>
      <w:r w:rsidRPr="00C5352F">
        <w:rPr>
          <w:sz w:val="28"/>
          <w:szCs w:val="28"/>
        </w:rPr>
        <w:t>);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2.8.5. примерную форму заявления о приеме;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2.8.6. распорядительные акты органа местного самоуправления муниципального района, этих о закреплении образовательных организаций за конкретными территориями муниципального района.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2.8.7. положение о закупке </w:t>
      </w:r>
      <w:r w:rsidRPr="00C5352F">
        <w:rPr>
          <w:i/>
          <w:iCs/>
          <w:sz w:val="28"/>
          <w:szCs w:val="28"/>
        </w:rPr>
        <w:t>(вправе разместить)</w:t>
      </w:r>
      <w:r w:rsidRPr="00C5352F">
        <w:rPr>
          <w:sz w:val="28"/>
          <w:szCs w:val="28"/>
        </w:rPr>
        <w:t>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2.8.8.  план закупок (</w:t>
      </w:r>
      <w:r w:rsidRPr="00C5352F">
        <w:rPr>
          <w:i/>
          <w:iCs/>
          <w:sz w:val="28"/>
          <w:szCs w:val="28"/>
        </w:rPr>
        <w:t>вправе разместить</w:t>
      </w:r>
      <w:r w:rsidRPr="00C5352F">
        <w:rPr>
          <w:sz w:val="28"/>
          <w:szCs w:val="28"/>
        </w:rPr>
        <w:t>);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2.8.9. иную информацию, которая размещается,</w:t>
      </w:r>
      <w:r w:rsidR="009357B5" w:rsidRPr="00C5352F">
        <w:rPr>
          <w:sz w:val="28"/>
          <w:szCs w:val="28"/>
        </w:rPr>
        <w:t xml:space="preserve"> опубликовывается по решению СП</w:t>
      </w:r>
      <w:r w:rsidRPr="00C5352F">
        <w:rPr>
          <w:sz w:val="28"/>
          <w:szCs w:val="28"/>
        </w:rPr>
        <w:t xml:space="preserve"> и (или) размещение, опубликование которой являются обязательными в соответствии с законодательством РФ, РТ.</w:t>
      </w:r>
      <w:bookmarkStart w:id="2" w:name="Par0"/>
      <w:bookmarkEnd w:id="2"/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2.9. Информационные материалы вариативного блока могут быть расширены ДОУ и должны отвечать требованиям </w:t>
      </w:r>
      <w:proofErr w:type="spellStart"/>
      <w:r w:rsidRPr="00C5352F">
        <w:rPr>
          <w:sz w:val="28"/>
          <w:szCs w:val="28"/>
        </w:rPr>
        <w:t>пп</w:t>
      </w:r>
      <w:proofErr w:type="spellEnd"/>
      <w:r w:rsidRPr="00C5352F">
        <w:rPr>
          <w:sz w:val="28"/>
          <w:szCs w:val="28"/>
        </w:rPr>
        <w:t>. 2.1–2.5 Положения.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2.10. Файлы документов представляются в форматах </w:t>
      </w:r>
      <w:proofErr w:type="spellStart"/>
      <w:r w:rsidRPr="00C5352F">
        <w:rPr>
          <w:sz w:val="28"/>
          <w:szCs w:val="28"/>
        </w:rPr>
        <w:t>Portable</w:t>
      </w:r>
      <w:proofErr w:type="spellEnd"/>
      <w:r w:rsidRPr="00C5352F">
        <w:rPr>
          <w:sz w:val="28"/>
          <w:szCs w:val="28"/>
        </w:rPr>
        <w:t xml:space="preserve"> </w:t>
      </w:r>
      <w:proofErr w:type="spellStart"/>
      <w:r w:rsidRPr="00C5352F">
        <w:rPr>
          <w:sz w:val="28"/>
          <w:szCs w:val="28"/>
        </w:rPr>
        <w:t>Document</w:t>
      </w:r>
      <w:proofErr w:type="spellEnd"/>
      <w:r w:rsidRPr="00C5352F">
        <w:rPr>
          <w:sz w:val="28"/>
          <w:szCs w:val="28"/>
        </w:rPr>
        <w:t xml:space="preserve"> </w:t>
      </w:r>
      <w:proofErr w:type="spellStart"/>
      <w:r w:rsidRPr="00C5352F">
        <w:rPr>
          <w:sz w:val="28"/>
          <w:szCs w:val="28"/>
        </w:rPr>
        <w:t>Files</w:t>
      </w:r>
      <w:proofErr w:type="spellEnd"/>
      <w:r w:rsidRPr="00C5352F">
        <w:rPr>
          <w:sz w:val="28"/>
          <w:szCs w:val="28"/>
        </w:rPr>
        <w:t xml:space="preserve"> (.</w:t>
      </w:r>
      <w:proofErr w:type="spellStart"/>
      <w:r w:rsidRPr="00C5352F">
        <w:rPr>
          <w:sz w:val="28"/>
          <w:szCs w:val="28"/>
        </w:rPr>
        <w:t>pdf</w:t>
      </w:r>
      <w:proofErr w:type="spellEnd"/>
      <w:r w:rsidRPr="00C5352F">
        <w:rPr>
          <w:sz w:val="28"/>
          <w:szCs w:val="28"/>
        </w:rPr>
        <w:t xml:space="preserve">), </w:t>
      </w:r>
      <w:proofErr w:type="spellStart"/>
      <w:r w:rsidRPr="00C5352F">
        <w:rPr>
          <w:sz w:val="28"/>
          <w:szCs w:val="28"/>
        </w:rPr>
        <w:t>Microsoft</w:t>
      </w:r>
      <w:proofErr w:type="spellEnd"/>
      <w:r w:rsidRPr="00C5352F">
        <w:rPr>
          <w:sz w:val="28"/>
          <w:szCs w:val="28"/>
        </w:rPr>
        <w:t xml:space="preserve"> </w:t>
      </w:r>
      <w:proofErr w:type="spellStart"/>
      <w:r w:rsidRPr="00C5352F">
        <w:rPr>
          <w:sz w:val="28"/>
          <w:szCs w:val="28"/>
        </w:rPr>
        <w:t>Word</w:t>
      </w:r>
      <w:proofErr w:type="spellEnd"/>
      <w:r w:rsidRPr="00C5352F">
        <w:rPr>
          <w:sz w:val="28"/>
          <w:szCs w:val="28"/>
        </w:rPr>
        <w:t xml:space="preserve"> / </w:t>
      </w:r>
      <w:proofErr w:type="spellStart"/>
      <w:r w:rsidRPr="00C5352F">
        <w:rPr>
          <w:sz w:val="28"/>
          <w:szCs w:val="28"/>
        </w:rPr>
        <w:t>Microsofr</w:t>
      </w:r>
      <w:proofErr w:type="spellEnd"/>
      <w:r w:rsidRPr="00C5352F">
        <w:rPr>
          <w:sz w:val="28"/>
          <w:szCs w:val="28"/>
        </w:rPr>
        <w:t xml:space="preserve"> </w:t>
      </w:r>
      <w:proofErr w:type="spellStart"/>
      <w:r w:rsidRPr="00C5352F">
        <w:rPr>
          <w:sz w:val="28"/>
          <w:szCs w:val="28"/>
        </w:rPr>
        <w:t>Excel</w:t>
      </w:r>
      <w:proofErr w:type="spellEnd"/>
      <w:r w:rsidRPr="00C5352F">
        <w:rPr>
          <w:sz w:val="28"/>
          <w:szCs w:val="28"/>
        </w:rPr>
        <w:t xml:space="preserve"> (.</w:t>
      </w:r>
      <w:proofErr w:type="spellStart"/>
      <w:r w:rsidRPr="00C5352F">
        <w:rPr>
          <w:sz w:val="28"/>
          <w:szCs w:val="28"/>
        </w:rPr>
        <w:t>doc</w:t>
      </w:r>
      <w:proofErr w:type="spellEnd"/>
      <w:r w:rsidRPr="00C5352F">
        <w:rPr>
          <w:sz w:val="28"/>
          <w:szCs w:val="28"/>
        </w:rPr>
        <w:t>, .</w:t>
      </w:r>
      <w:proofErr w:type="spellStart"/>
      <w:r w:rsidRPr="00C5352F">
        <w:rPr>
          <w:sz w:val="28"/>
          <w:szCs w:val="28"/>
        </w:rPr>
        <w:t>docx</w:t>
      </w:r>
      <w:proofErr w:type="spellEnd"/>
      <w:r w:rsidRPr="00C5352F">
        <w:rPr>
          <w:sz w:val="28"/>
          <w:szCs w:val="28"/>
        </w:rPr>
        <w:t>, .</w:t>
      </w:r>
      <w:proofErr w:type="spellStart"/>
      <w:r w:rsidRPr="00C5352F">
        <w:rPr>
          <w:sz w:val="28"/>
          <w:szCs w:val="28"/>
        </w:rPr>
        <w:t>xls</w:t>
      </w:r>
      <w:proofErr w:type="spellEnd"/>
      <w:r w:rsidRPr="00C5352F">
        <w:rPr>
          <w:sz w:val="28"/>
          <w:szCs w:val="28"/>
        </w:rPr>
        <w:t>, .</w:t>
      </w:r>
      <w:proofErr w:type="spellStart"/>
      <w:r w:rsidRPr="00C5352F">
        <w:rPr>
          <w:sz w:val="28"/>
          <w:szCs w:val="28"/>
        </w:rPr>
        <w:t>xlsx</w:t>
      </w:r>
      <w:proofErr w:type="spellEnd"/>
      <w:r w:rsidRPr="00C5352F">
        <w:rPr>
          <w:sz w:val="28"/>
          <w:szCs w:val="28"/>
        </w:rPr>
        <w:t xml:space="preserve">), </w:t>
      </w:r>
      <w:proofErr w:type="spellStart"/>
      <w:r w:rsidRPr="00C5352F">
        <w:rPr>
          <w:sz w:val="28"/>
          <w:szCs w:val="28"/>
        </w:rPr>
        <w:t>Open</w:t>
      </w:r>
      <w:proofErr w:type="spellEnd"/>
      <w:r w:rsidRPr="00C5352F">
        <w:rPr>
          <w:sz w:val="28"/>
          <w:szCs w:val="28"/>
        </w:rPr>
        <w:t xml:space="preserve"> </w:t>
      </w:r>
      <w:proofErr w:type="spellStart"/>
      <w:r w:rsidRPr="00C5352F">
        <w:rPr>
          <w:sz w:val="28"/>
          <w:szCs w:val="28"/>
        </w:rPr>
        <w:t>Document</w:t>
      </w:r>
      <w:proofErr w:type="spellEnd"/>
      <w:r w:rsidRPr="00C5352F">
        <w:rPr>
          <w:sz w:val="28"/>
          <w:szCs w:val="28"/>
        </w:rPr>
        <w:t xml:space="preserve"> </w:t>
      </w:r>
      <w:proofErr w:type="spellStart"/>
      <w:r w:rsidRPr="00C5352F">
        <w:rPr>
          <w:sz w:val="28"/>
          <w:szCs w:val="28"/>
        </w:rPr>
        <w:t>Files</w:t>
      </w:r>
      <w:proofErr w:type="spellEnd"/>
      <w:r w:rsidRPr="00C5352F">
        <w:rPr>
          <w:sz w:val="28"/>
          <w:szCs w:val="28"/>
        </w:rPr>
        <w:t xml:space="preserve"> (.</w:t>
      </w:r>
      <w:proofErr w:type="spellStart"/>
      <w:r w:rsidRPr="00C5352F">
        <w:rPr>
          <w:sz w:val="28"/>
          <w:szCs w:val="28"/>
        </w:rPr>
        <w:t>odt</w:t>
      </w:r>
      <w:proofErr w:type="spellEnd"/>
      <w:r w:rsidRPr="00C5352F">
        <w:rPr>
          <w:sz w:val="28"/>
          <w:szCs w:val="28"/>
        </w:rPr>
        <w:t>, .</w:t>
      </w:r>
      <w:proofErr w:type="spellStart"/>
      <w:r w:rsidRPr="00C5352F">
        <w:rPr>
          <w:sz w:val="28"/>
          <w:szCs w:val="28"/>
        </w:rPr>
        <w:t>ods</w:t>
      </w:r>
      <w:proofErr w:type="spellEnd"/>
      <w:r w:rsidRPr="00C5352F">
        <w:rPr>
          <w:sz w:val="28"/>
          <w:szCs w:val="28"/>
        </w:rPr>
        <w:t>).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2.11. Все файлы, ссылки на которые размещены на страницах соответствующего раздела, должны удовлетворять следующим условиям: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 максимальный размер размещаемого файла не должен превышать 15 </w:t>
      </w:r>
      <w:proofErr w:type="spellStart"/>
      <w:r w:rsidRPr="00C5352F">
        <w:rPr>
          <w:sz w:val="28"/>
          <w:szCs w:val="28"/>
        </w:rPr>
        <w:t>мб</w:t>
      </w:r>
      <w:proofErr w:type="spellEnd"/>
      <w:r w:rsidRPr="00C5352F">
        <w:rPr>
          <w:sz w:val="28"/>
          <w:szCs w:val="28"/>
        </w:rPr>
        <w:t>. 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 сканирование документа должно быть выполнено с разрешением не менее 75 </w:t>
      </w:r>
      <w:proofErr w:type="spellStart"/>
      <w:r w:rsidRPr="00C5352F">
        <w:rPr>
          <w:sz w:val="28"/>
          <w:szCs w:val="28"/>
        </w:rPr>
        <w:t>dpi</w:t>
      </w:r>
      <w:proofErr w:type="spellEnd"/>
      <w:r w:rsidRPr="00C5352F">
        <w:rPr>
          <w:sz w:val="28"/>
          <w:szCs w:val="28"/>
        </w:rPr>
        <w:t>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отсканированный текст в электронной копии документа должен быть читаемым.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2.12. Информация инвариантного блока представляется на сайте в текстовом и (или)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lastRenderedPageBreak/>
        <w:t>2.13. Все страницы, содержащие сведения инвариантного блока должны содержать специальную html-разметку, позволяющую однозначно идентифицировать информацию. Данные, размеченные указанной html-разметкой, должны быть доступны для просмотра посетителями сайта на соответствующих страницах специального раздела.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2.14. Органы управления образованием могут вносить рекомендации по содержанию, характеристикам дизайна и серви</w:t>
      </w:r>
      <w:r w:rsidR="009357B5" w:rsidRPr="00C5352F">
        <w:rPr>
          <w:sz w:val="28"/>
          <w:szCs w:val="28"/>
        </w:rPr>
        <w:t>сных услуг официального сайта СП</w:t>
      </w:r>
      <w:r w:rsidRPr="00C5352F">
        <w:rPr>
          <w:sz w:val="28"/>
          <w:szCs w:val="28"/>
        </w:rPr>
        <w:t>.</w:t>
      </w:r>
    </w:p>
    <w:p w:rsidR="009357B5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/>
          <w:sz w:val="28"/>
          <w:szCs w:val="28"/>
        </w:rPr>
      </w:pPr>
      <w:r w:rsidRPr="00C5352F">
        <w:rPr>
          <w:b/>
          <w:bCs/>
          <w:i/>
          <w:sz w:val="28"/>
          <w:szCs w:val="28"/>
        </w:rPr>
        <w:t xml:space="preserve">3. Порядок размещения и обновления информации 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rPr>
          <w:i/>
          <w:sz w:val="28"/>
          <w:szCs w:val="28"/>
        </w:rPr>
      </w:pPr>
      <w:r w:rsidRPr="00C5352F">
        <w:rPr>
          <w:b/>
          <w:bCs/>
          <w:i/>
          <w:sz w:val="28"/>
          <w:szCs w:val="28"/>
        </w:rPr>
        <w:t xml:space="preserve">на официальном сайте </w:t>
      </w:r>
      <w:r w:rsidR="009357B5" w:rsidRPr="00C5352F">
        <w:rPr>
          <w:b/>
          <w:bCs/>
          <w:i/>
          <w:sz w:val="28"/>
          <w:szCs w:val="28"/>
        </w:rPr>
        <w:t>СП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3.1. ДОУ обеспечивает координацию работ по информационному наполнению официального сайта.</w:t>
      </w:r>
    </w:p>
    <w:p w:rsidR="006D7E99" w:rsidRPr="00C5352F" w:rsidRDefault="009357B5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3.2. СП</w:t>
      </w:r>
      <w:r w:rsidR="006D7E99" w:rsidRPr="00C5352F">
        <w:rPr>
          <w:sz w:val="28"/>
          <w:szCs w:val="28"/>
        </w:rPr>
        <w:t xml:space="preserve"> самостоятельно обеспечивает: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proofErr w:type="gramStart"/>
      <w:r w:rsidRPr="00C5352F">
        <w:rPr>
          <w:sz w:val="28"/>
          <w:szCs w:val="28"/>
        </w:rPr>
        <w:t>– размещение мат</w:t>
      </w:r>
      <w:r w:rsidR="009357B5" w:rsidRPr="00C5352F">
        <w:rPr>
          <w:sz w:val="28"/>
          <w:szCs w:val="28"/>
        </w:rPr>
        <w:t>ериалов на официальном сайте СП</w:t>
      </w:r>
      <w:r w:rsidRPr="00C5352F">
        <w:rPr>
          <w:sz w:val="28"/>
          <w:szCs w:val="28"/>
        </w:rPr>
        <w:t xml:space="preserve"> в текстовой и (или) табличной формах, а также в форме копий документов;</w:t>
      </w:r>
      <w:proofErr w:type="gramEnd"/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доступ к размещенной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возможность копирования информации на резервный носитель, обеспечивающий ее восстановление;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защиту от копирования авторских материалов;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 постоянную </w:t>
      </w:r>
      <w:r w:rsidR="009357B5" w:rsidRPr="00C5352F">
        <w:rPr>
          <w:sz w:val="28"/>
          <w:szCs w:val="28"/>
        </w:rPr>
        <w:t>поддержку официального сайта СП</w:t>
      </w:r>
      <w:r w:rsidRPr="00C5352F">
        <w:rPr>
          <w:sz w:val="28"/>
          <w:szCs w:val="28"/>
        </w:rPr>
        <w:t xml:space="preserve"> в работоспособном состоянии;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взаимодействие с внешними информационно-телекоммуникационными сетями, сетью "Интернет";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проведение регламентных работ на сервере;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разграничение доступа персонала и пользователей к ресурсам официального сайта и правам на изменение информации.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3.3. С</w:t>
      </w:r>
      <w:r w:rsidR="009357B5" w:rsidRPr="00C5352F">
        <w:rPr>
          <w:sz w:val="28"/>
          <w:szCs w:val="28"/>
        </w:rPr>
        <w:t>одержание официального сайта СП</w:t>
      </w:r>
      <w:r w:rsidRPr="00C5352F">
        <w:rPr>
          <w:sz w:val="28"/>
          <w:szCs w:val="28"/>
        </w:rPr>
        <w:t xml:space="preserve"> формируется на основе информации, предоставляемой участника</w:t>
      </w:r>
      <w:r w:rsidR="009357B5" w:rsidRPr="00C5352F">
        <w:rPr>
          <w:sz w:val="28"/>
          <w:szCs w:val="28"/>
        </w:rPr>
        <w:t>ми образовательного процесса СП</w:t>
      </w:r>
      <w:r w:rsidRPr="00C5352F">
        <w:rPr>
          <w:sz w:val="28"/>
          <w:szCs w:val="28"/>
        </w:rPr>
        <w:t>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3.4. Подготовка и размещение информационных материалов инвариантно</w:t>
      </w:r>
      <w:r w:rsidR="009357B5" w:rsidRPr="00C5352F">
        <w:rPr>
          <w:sz w:val="28"/>
          <w:szCs w:val="28"/>
        </w:rPr>
        <w:t xml:space="preserve">го блока официального сайта СП </w:t>
      </w:r>
      <w:r w:rsidRPr="00C5352F">
        <w:rPr>
          <w:sz w:val="28"/>
          <w:szCs w:val="28"/>
        </w:rPr>
        <w:t> регламентируется приказом рук</w:t>
      </w:r>
      <w:r w:rsidR="009357B5" w:rsidRPr="00C5352F">
        <w:rPr>
          <w:sz w:val="28"/>
          <w:szCs w:val="28"/>
        </w:rPr>
        <w:t>оводителя СП</w:t>
      </w:r>
      <w:r w:rsidRPr="00C5352F">
        <w:rPr>
          <w:sz w:val="28"/>
          <w:szCs w:val="28"/>
        </w:rPr>
        <w:t>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3.5. Список лиц, обеспечивающих подготовку, обновление и размещение материалов инвариантного блока официального сайта ДОУ, обязательно предоставляемой информации и возникающих в связи с этим зон ответственности, утверждается приказом руководителя ДОУ.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3</w:t>
      </w:r>
      <w:r w:rsidR="009357B5" w:rsidRPr="00C5352F">
        <w:rPr>
          <w:sz w:val="28"/>
          <w:szCs w:val="28"/>
        </w:rPr>
        <w:t xml:space="preserve">.6. Адрес официального сайта СП и адрес электронной почты СП </w:t>
      </w:r>
      <w:r w:rsidRPr="00C5352F">
        <w:rPr>
          <w:sz w:val="28"/>
          <w:szCs w:val="28"/>
        </w:rPr>
        <w:t>отраж</w:t>
      </w:r>
      <w:r w:rsidR="009357B5" w:rsidRPr="00C5352F">
        <w:rPr>
          <w:sz w:val="28"/>
          <w:szCs w:val="28"/>
        </w:rPr>
        <w:t>аются на официальном бланке  СП</w:t>
      </w:r>
      <w:r w:rsidRPr="00C5352F">
        <w:rPr>
          <w:sz w:val="28"/>
          <w:szCs w:val="28"/>
        </w:rPr>
        <w:t>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3.7. При измене</w:t>
      </w:r>
      <w:r w:rsidR="009357B5" w:rsidRPr="00C5352F">
        <w:rPr>
          <w:sz w:val="28"/>
          <w:szCs w:val="28"/>
        </w:rPr>
        <w:t>нии устава и иных документов СП</w:t>
      </w:r>
      <w:r w:rsidRPr="00C5352F">
        <w:rPr>
          <w:sz w:val="28"/>
          <w:szCs w:val="28"/>
        </w:rPr>
        <w:t>, подлежащих раз</w:t>
      </w:r>
      <w:r w:rsidR="009357B5" w:rsidRPr="00C5352F">
        <w:rPr>
          <w:sz w:val="28"/>
          <w:szCs w:val="28"/>
        </w:rPr>
        <w:t>мещению на официальном сайте СП</w:t>
      </w:r>
      <w:r w:rsidRPr="00C5352F">
        <w:rPr>
          <w:sz w:val="28"/>
          <w:szCs w:val="28"/>
        </w:rPr>
        <w:t xml:space="preserve">, обновление соответствующих </w:t>
      </w:r>
      <w:r w:rsidRPr="00C5352F">
        <w:rPr>
          <w:sz w:val="28"/>
          <w:szCs w:val="28"/>
        </w:rPr>
        <w:lastRenderedPageBreak/>
        <w:t>разделов сайта производится не позднее 10 рабочих дней после утверждения указанных документов.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i/>
          <w:sz w:val="28"/>
          <w:szCs w:val="28"/>
        </w:rPr>
      </w:pPr>
      <w:r w:rsidRPr="00C5352F">
        <w:rPr>
          <w:b/>
          <w:bCs/>
          <w:i/>
          <w:sz w:val="28"/>
          <w:szCs w:val="28"/>
        </w:rPr>
        <w:t>4. Ответственность и обязанности за обеспечение функцио</w:t>
      </w:r>
      <w:r w:rsidR="009357B5" w:rsidRPr="00C5352F">
        <w:rPr>
          <w:b/>
          <w:bCs/>
          <w:i/>
          <w:sz w:val="28"/>
          <w:szCs w:val="28"/>
        </w:rPr>
        <w:t>нирования официального сайта СП</w:t>
      </w:r>
      <w:r w:rsidRPr="00C5352F">
        <w:rPr>
          <w:b/>
          <w:bCs/>
          <w:i/>
          <w:sz w:val="28"/>
          <w:szCs w:val="28"/>
        </w:rPr>
        <w:t>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4.1. Обязанности лиц, назна</w:t>
      </w:r>
      <w:r w:rsidR="009357B5" w:rsidRPr="00C5352F">
        <w:rPr>
          <w:sz w:val="28"/>
          <w:szCs w:val="28"/>
        </w:rPr>
        <w:t>ченных приказом руководителя СП</w:t>
      </w:r>
      <w:r w:rsidRPr="00C5352F">
        <w:rPr>
          <w:sz w:val="28"/>
          <w:szCs w:val="28"/>
        </w:rPr>
        <w:t>: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своевременное и достоверное предоставление информации третьему лицу для обновления инвариантного и вариативного блоков;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предоставление информа</w:t>
      </w:r>
      <w:r w:rsidR="009357B5" w:rsidRPr="00C5352F">
        <w:rPr>
          <w:sz w:val="28"/>
          <w:szCs w:val="28"/>
        </w:rPr>
        <w:t>ции о достижениях и новостях СП</w:t>
      </w:r>
      <w:r w:rsidRPr="00C5352F">
        <w:rPr>
          <w:sz w:val="28"/>
          <w:szCs w:val="28"/>
        </w:rPr>
        <w:t xml:space="preserve"> не реже 1 раз в неделю.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4.2. Для поддержания работосп</w:t>
      </w:r>
      <w:r w:rsidR="009357B5" w:rsidRPr="00C5352F">
        <w:rPr>
          <w:sz w:val="28"/>
          <w:szCs w:val="28"/>
        </w:rPr>
        <w:t>особности официального сайта СП</w:t>
      </w:r>
      <w:r w:rsidRPr="00C5352F">
        <w:rPr>
          <w:sz w:val="28"/>
          <w:szCs w:val="28"/>
        </w:rPr>
        <w:t xml:space="preserve"> в сети "Интернет" возможно заключение договора с третьим лицом (при этом на третье лицо возлагаются обязанности, определенные п. 3.2 Положения).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4.3. При разделении обязанностей по обеспечению функцио</w:t>
      </w:r>
      <w:r w:rsidR="009357B5" w:rsidRPr="00C5352F">
        <w:rPr>
          <w:sz w:val="28"/>
          <w:szCs w:val="28"/>
        </w:rPr>
        <w:t>нирования официального сайта СП</w:t>
      </w:r>
      <w:r w:rsidRPr="00C5352F">
        <w:rPr>
          <w:sz w:val="28"/>
          <w:szCs w:val="28"/>
        </w:rPr>
        <w:t xml:space="preserve"> между участниками образовательного процесса и третьим лицом обязанности первых прописываются в приказе руководителя ДОУ, обяз</w:t>
      </w:r>
      <w:r w:rsidR="009357B5" w:rsidRPr="00C5352F">
        <w:rPr>
          <w:sz w:val="28"/>
          <w:szCs w:val="28"/>
        </w:rPr>
        <w:t>анности второго – в договоре СП</w:t>
      </w:r>
      <w:r w:rsidRPr="00C5352F">
        <w:rPr>
          <w:sz w:val="28"/>
          <w:szCs w:val="28"/>
        </w:rPr>
        <w:t xml:space="preserve"> с третьим лицом.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4.4. Иные (необходимые или не учтенные Положением) обязанности, могут быть проп</w:t>
      </w:r>
      <w:r w:rsidR="009357B5" w:rsidRPr="00C5352F">
        <w:rPr>
          <w:sz w:val="28"/>
          <w:szCs w:val="28"/>
        </w:rPr>
        <w:t>исаны в приказе руководителя СП</w:t>
      </w:r>
      <w:r w:rsidRPr="00C5352F">
        <w:rPr>
          <w:sz w:val="28"/>
          <w:szCs w:val="28"/>
        </w:rPr>
        <w:t xml:space="preserve"> или определе</w:t>
      </w:r>
      <w:r w:rsidR="009357B5" w:rsidRPr="00C5352F">
        <w:rPr>
          <w:sz w:val="28"/>
          <w:szCs w:val="28"/>
        </w:rPr>
        <w:t>ны договором СП</w:t>
      </w:r>
      <w:r w:rsidRPr="00C5352F">
        <w:rPr>
          <w:sz w:val="28"/>
          <w:szCs w:val="28"/>
        </w:rPr>
        <w:t xml:space="preserve"> с третьим лицом.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4.5. 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возл</w:t>
      </w:r>
      <w:r w:rsidR="009357B5" w:rsidRPr="00C5352F">
        <w:rPr>
          <w:sz w:val="28"/>
          <w:szCs w:val="28"/>
        </w:rPr>
        <w:t>агается на ответственных лиц СП</w:t>
      </w:r>
      <w:r w:rsidRPr="00C5352F">
        <w:rPr>
          <w:sz w:val="28"/>
          <w:szCs w:val="28"/>
        </w:rPr>
        <w:t>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4.6. Порядок привлечения к ответственности лиц, обеспечивающих создание и функцио</w:t>
      </w:r>
      <w:r w:rsidR="009357B5" w:rsidRPr="00C5352F">
        <w:rPr>
          <w:sz w:val="28"/>
          <w:szCs w:val="28"/>
        </w:rPr>
        <w:t>нирование официального сайта СП</w:t>
      </w:r>
      <w:r w:rsidRPr="00C5352F">
        <w:rPr>
          <w:sz w:val="28"/>
          <w:szCs w:val="28"/>
        </w:rPr>
        <w:t xml:space="preserve"> по договору, устанавливается действующим законодательством РФ.</w:t>
      </w:r>
    </w:p>
    <w:p w:rsidR="006D7E99" w:rsidRPr="00C5352F" w:rsidRDefault="006D7E99" w:rsidP="009357B5">
      <w:pPr>
        <w:pStyle w:val="a3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4.7. Лица, ответственные за функцио</w:t>
      </w:r>
      <w:r w:rsidR="009357B5" w:rsidRPr="00C5352F">
        <w:rPr>
          <w:sz w:val="28"/>
          <w:szCs w:val="28"/>
        </w:rPr>
        <w:t>нирование официального сайта СП</w:t>
      </w:r>
      <w:r w:rsidRPr="00C5352F">
        <w:rPr>
          <w:sz w:val="28"/>
          <w:szCs w:val="28"/>
        </w:rPr>
        <w:t>, несут ответственность: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за отс</w:t>
      </w:r>
      <w:r w:rsidR="009357B5" w:rsidRPr="00C5352F">
        <w:rPr>
          <w:sz w:val="28"/>
          <w:szCs w:val="28"/>
        </w:rPr>
        <w:t>утствие на официальном сайте СП</w:t>
      </w:r>
      <w:r w:rsidRPr="00C5352F">
        <w:rPr>
          <w:sz w:val="28"/>
          <w:szCs w:val="28"/>
        </w:rPr>
        <w:t xml:space="preserve"> информации, предусмотренной п. 2.8 Положения;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 xml:space="preserve">– за нарушение сроков обновления информации в соответствии с </w:t>
      </w:r>
      <w:proofErr w:type="spellStart"/>
      <w:r w:rsidRPr="00C5352F">
        <w:rPr>
          <w:sz w:val="28"/>
          <w:szCs w:val="28"/>
        </w:rPr>
        <w:t>пп</w:t>
      </w:r>
      <w:proofErr w:type="spellEnd"/>
      <w:r w:rsidRPr="00C5352F">
        <w:rPr>
          <w:sz w:val="28"/>
          <w:szCs w:val="28"/>
        </w:rPr>
        <w:t>. 3.7.  Положения;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за раз</w:t>
      </w:r>
      <w:r w:rsidR="009357B5" w:rsidRPr="00C5352F">
        <w:rPr>
          <w:sz w:val="28"/>
          <w:szCs w:val="28"/>
        </w:rPr>
        <w:t>мещение на официальном сайте СП</w:t>
      </w:r>
      <w:r w:rsidRPr="00C5352F">
        <w:rPr>
          <w:sz w:val="28"/>
          <w:szCs w:val="28"/>
        </w:rPr>
        <w:t xml:space="preserve"> информации, противоречащей </w:t>
      </w:r>
      <w:proofErr w:type="spellStart"/>
      <w:r w:rsidRPr="00C5352F">
        <w:rPr>
          <w:sz w:val="28"/>
          <w:szCs w:val="28"/>
        </w:rPr>
        <w:t>пп</w:t>
      </w:r>
      <w:proofErr w:type="spellEnd"/>
      <w:r w:rsidRPr="00C5352F">
        <w:rPr>
          <w:sz w:val="28"/>
          <w:szCs w:val="28"/>
        </w:rPr>
        <w:t>. 2.4, 2.5 Положения;</w:t>
      </w:r>
    </w:p>
    <w:p w:rsidR="006D7E99" w:rsidRPr="00C5352F" w:rsidRDefault="006D7E99" w:rsidP="006D7E9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C5352F">
        <w:rPr>
          <w:sz w:val="28"/>
          <w:szCs w:val="28"/>
        </w:rPr>
        <w:t>– за раз</w:t>
      </w:r>
      <w:r w:rsidR="009357B5" w:rsidRPr="00C5352F">
        <w:rPr>
          <w:sz w:val="28"/>
          <w:szCs w:val="28"/>
        </w:rPr>
        <w:t>мещение на официальном сайте СП</w:t>
      </w:r>
      <w:r w:rsidRPr="00C5352F">
        <w:rPr>
          <w:sz w:val="28"/>
          <w:szCs w:val="28"/>
        </w:rPr>
        <w:t xml:space="preserve"> недостоверной информации.</w:t>
      </w:r>
    </w:p>
    <w:p w:rsidR="00096839" w:rsidRDefault="00096839">
      <w:pPr>
        <w:rPr>
          <w:rFonts w:ascii="Times New Roman" w:hAnsi="Times New Roman" w:cs="Times New Roman"/>
          <w:sz w:val="28"/>
          <w:szCs w:val="28"/>
        </w:rPr>
      </w:pPr>
    </w:p>
    <w:p w:rsidR="00C5352F" w:rsidRDefault="00C5352F">
      <w:pPr>
        <w:rPr>
          <w:rFonts w:ascii="Times New Roman" w:hAnsi="Times New Roman" w:cs="Times New Roman"/>
          <w:sz w:val="28"/>
          <w:szCs w:val="28"/>
        </w:rPr>
      </w:pPr>
    </w:p>
    <w:p w:rsidR="00C5352F" w:rsidRDefault="00C5352F">
      <w:pPr>
        <w:rPr>
          <w:rFonts w:ascii="Times New Roman" w:hAnsi="Times New Roman" w:cs="Times New Roman"/>
          <w:sz w:val="28"/>
          <w:szCs w:val="28"/>
        </w:rPr>
      </w:pPr>
    </w:p>
    <w:p w:rsidR="00C5352F" w:rsidRDefault="00C5352F">
      <w:pPr>
        <w:rPr>
          <w:rFonts w:ascii="Times New Roman" w:hAnsi="Times New Roman" w:cs="Times New Roman"/>
          <w:sz w:val="28"/>
          <w:szCs w:val="28"/>
        </w:rPr>
      </w:pPr>
    </w:p>
    <w:p w:rsidR="00C5352F" w:rsidRDefault="00C5352F">
      <w:pPr>
        <w:rPr>
          <w:rFonts w:ascii="Times New Roman" w:hAnsi="Times New Roman" w:cs="Times New Roman"/>
          <w:sz w:val="28"/>
          <w:szCs w:val="28"/>
        </w:rPr>
      </w:pPr>
    </w:p>
    <w:p w:rsidR="00C5352F" w:rsidRDefault="00C5352F">
      <w:pPr>
        <w:rPr>
          <w:rFonts w:ascii="Times New Roman" w:hAnsi="Times New Roman" w:cs="Times New Roman"/>
          <w:sz w:val="28"/>
          <w:szCs w:val="28"/>
        </w:rPr>
      </w:pPr>
    </w:p>
    <w:p w:rsidR="00C5352F" w:rsidRPr="00C5352F" w:rsidRDefault="00C5352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lastRenderedPageBreak/>
        <w:drawing>
          <wp:inline distT="0" distB="0" distL="0" distR="0" wp14:anchorId="534D04EF" wp14:editId="4CC33285">
            <wp:extent cx="5940425" cy="8166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айт структурного подразделения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C5352F" w:rsidRPr="00C53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7E99"/>
    <w:rsid w:val="00096839"/>
    <w:rsid w:val="006D7E99"/>
    <w:rsid w:val="009357B5"/>
    <w:rsid w:val="00C5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6D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D7E99"/>
    <w:rPr>
      <w:color w:val="0000FF"/>
      <w:u w:val="single"/>
    </w:rPr>
  </w:style>
  <w:style w:type="character" w:styleId="a5">
    <w:name w:val="footnote reference"/>
    <w:basedOn w:val="a0"/>
    <w:uiPriority w:val="99"/>
    <w:semiHidden/>
    <w:unhideWhenUsed/>
    <w:rsid w:val="006D7E99"/>
  </w:style>
  <w:style w:type="paragraph" w:styleId="a6">
    <w:name w:val="Balloon Text"/>
    <w:basedOn w:val="a"/>
    <w:link w:val="a7"/>
    <w:uiPriority w:val="99"/>
    <w:semiHidden/>
    <w:unhideWhenUsed/>
    <w:rsid w:val="00C5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8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41BF3F2316DF0219E48466E33DDD30612C1AF19CC7BF422F9D64D1EC96B04C1816067EE7E38CF10YEN1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2152</Words>
  <Characters>12271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2019-02-14T11:51:00Z</cp:lastPrinted>
  <dcterms:created xsi:type="dcterms:W3CDTF">2019-02-14T11:33:00Z</dcterms:created>
  <dcterms:modified xsi:type="dcterms:W3CDTF">2019-02-27T16:04:00Z</dcterms:modified>
</cp:coreProperties>
</file>