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B9" w:rsidRDefault="003016B9" w:rsidP="00302529">
      <w:pPr>
        <w:spacing w:line="360" w:lineRule="auto"/>
        <w:jc w:val="center"/>
        <w:rPr>
          <w:rFonts w:ascii="Times New Roman" w:hAnsi="Times New Roman" w:cs="Times New Roman"/>
          <w:b/>
          <w:sz w:val="28"/>
          <w:szCs w:val="28"/>
        </w:rPr>
      </w:pPr>
      <w:r w:rsidRPr="003016B9">
        <w:rPr>
          <w:rFonts w:ascii="Times New Roman" w:hAnsi="Times New Roman" w:cs="Times New Roman"/>
          <w:b/>
          <w:sz w:val="28"/>
          <w:szCs w:val="28"/>
        </w:rPr>
        <w:t xml:space="preserve">«Развитие </w:t>
      </w:r>
      <w:proofErr w:type="spellStart"/>
      <w:r w:rsidRPr="003016B9">
        <w:rPr>
          <w:rFonts w:ascii="Times New Roman" w:hAnsi="Times New Roman" w:cs="Times New Roman"/>
          <w:b/>
          <w:sz w:val="28"/>
          <w:szCs w:val="28"/>
        </w:rPr>
        <w:t>графомоторных</w:t>
      </w:r>
      <w:proofErr w:type="spellEnd"/>
      <w:r w:rsidRPr="003016B9">
        <w:rPr>
          <w:rFonts w:ascii="Times New Roman" w:hAnsi="Times New Roman" w:cs="Times New Roman"/>
          <w:b/>
          <w:sz w:val="28"/>
          <w:szCs w:val="28"/>
        </w:rPr>
        <w:t xml:space="preserve"> навыков у детей </w:t>
      </w:r>
    </w:p>
    <w:p w:rsidR="003016B9" w:rsidRPr="003016B9" w:rsidRDefault="003016B9" w:rsidP="00302529">
      <w:pPr>
        <w:spacing w:line="360" w:lineRule="auto"/>
        <w:jc w:val="center"/>
        <w:rPr>
          <w:rFonts w:ascii="Times New Roman" w:hAnsi="Times New Roman" w:cs="Times New Roman"/>
          <w:b/>
          <w:sz w:val="28"/>
          <w:szCs w:val="28"/>
        </w:rPr>
      </w:pPr>
      <w:r w:rsidRPr="003016B9">
        <w:rPr>
          <w:rFonts w:ascii="Times New Roman" w:hAnsi="Times New Roman" w:cs="Times New Roman"/>
          <w:b/>
          <w:sz w:val="28"/>
          <w:szCs w:val="28"/>
        </w:rPr>
        <w:t>с общим недоразвитием</w:t>
      </w:r>
      <w:r>
        <w:rPr>
          <w:rFonts w:ascii="Times New Roman" w:hAnsi="Times New Roman" w:cs="Times New Roman"/>
          <w:b/>
          <w:sz w:val="28"/>
          <w:szCs w:val="28"/>
        </w:rPr>
        <w:t xml:space="preserve"> речи</w:t>
      </w:r>
      <w:r w:rsidRPr="003016B9">
        <w:rPr>
          <w:rFonts w:ascii="Times New Roman" w:hAnsi="Times New Roman" w:cs="Times New Roman"/>
          <w:b/>
          <w:sz w:val="28"/>
          <w:szCs w:val="28"/>
        </w:rPr>
        <w:t>»</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Письмо – один из базовых школьных </w:t>
      </w:r>
      <w:r w:rsidRPr="003016B9">
        <w:rPr>
          <w:rStyle w:val="a4"/>
          <w:color w:val="111111"/>
          <w:sz w:val="28"/>
          <w:szCs w:val="28"/>
          <w:bdr w:val="none" w:sz="0" w:space="0" w:color="auto" w:frame="1"/>
        </w:rPr>
        <w:t>навыков</w:t>
      </w:r>
      <w:r w:rsidRPr="003016B9">
        <w:rPr>
          <w:color w:val="111111"/>
          <w:sz w:val="28"/>
          <w:szCs w:val="28"/>
        </w:rPr>
        <w:t>, без эффективного владения которым будущее обучение затруднено или просто невозможно. Это сложный интегративный </w:t>
      </w:r>
      <w:r w:rsidRPr="003016B9">
        <w:rPr>
          <w:rStyle w:val="a4"/>
          <w:color w:val="111111"/>
          <w:sz w:val="28"/>
          <w:szCs w:val="28"/>
          <w:bdr w:val="none" w:sz="0" w:space="0" w:color="auto" w:frame="1"/>
        </w:rPr>
        <w:t>навык</w:t>
      </w:r>
      <w:r w:rsidRPr="003016B9">
        <w:rPr>
          <w:color w:val="111111"/>
          <w:sz w:val="28"/>
          <w:szCs w:val="28"/>
        </w:rPr>
        <w:t>. Триггер Р. Г. отмечает, что </w:t>
      </w:r>
      <w:r w:rsidRPr="003016B9">
        <w:rPr>
          <w:rStyle w:val="a4"/>
          <w:color w:val="111111"/>
          <w:sz w:val="28"/>
          <w:szCs w:val="28"/>
          <w:bdr w:val="none" w:sz="0" w:space="0" w:color="auto" w:frame="1"/>
        </w:rPr>
        <w:t>развитие графических навыков</w:t>
      </w:r>
      <w:r w:rsidRPr="003016B9">
        <w:rPr>
          <w:color w:val="111111"/>
          <w:sz w:val="28"/>
          <w:szCs w:val="28"/>
        </w:rPr>
        <w:t xml:space="preserve"> зависит не только от качества мелких движений пальцев, кистей рук, тренированности мышц, точности и координации движений, но и от уровня </w:t>
      </w:r>
      <w:proofErr w:type="spellStart"/>
      <w:r w:rsidRPr="003016B9">
        <w:rPr>
          <w:color w:val="111111"/>
          <w:sz w:val="28"/>
          <w:szCs w:val="28"/>
        </w:rPr>
        <w:t>сформированности</w:t>
      </w:r>
      <w:proofErr w:type="spellEnd"/>
      <w:r w:rsidRPr="003016B9">
        <w:rPr>
          <w:color w:val="111111"/>
          <w:sz w:val="28"/>
          <w:szCs w:val="28"/>
        </w:rPr>
        <w:t xml:space="preserve"> внимания, зрительной и двигательной памяти, пространственных представлений. Помогает в </w:t>
      </w:r>
      <w:r w:rsidRPr="003016B9">
        <w:rPr>
          <w:rStyle w:val="a4"/>
          <w:color w:val="111111"/>
          <w:sz w:val="28"/>
          <w:szCs w:val="28"/>
          <w:bdr w:val="none" w:sz="0" w:space="0" w:color="auto" w:frame="1"/>
        </w:rPr>
        <w:t>развитии графических навыков</w:t>
      </w:r>
      <w:r w:rsidRPr="003016B9">
        <w:rPr>
          <w:color w:val="111111"/>
          <w:sz w:val="28"/>
          <w:szCs w:val="28"/>
        </w:rPr>
        <w:t> способность к наблюдению, сравнению, творческому воображению.</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Можно выделить основные направления работы по </w:t>
      </w:r>
      <w:r w:rsidRPr="003016B9">
        <w:rPr>
          <w:rStyle w:val="a4"/>
          <w:color w:val="111111"/>
          <w:sz w:val="28"/>
          <w:szCs w:val="28"/>
          <w:bdr w:val="none" w:sz="0" w:space="0" w:color="auto" w:frame="1"/>
        </w:rPr>
        <w:t>развитию</w:t>
      </w:r>
      <w:r>
        <w:rPr>
          <w:rStyle w:val="a4"/>
          <w:color w:val="111111"/>
          <w:sz w:val="28"/>
          <w:szCs w:val="28"/>
          <w:bdr w:val="none" w:sz="0" w:space="0" w:color="auto" w:frame="1"/>
        </w:rPr>
        <w:t xml:space="preserve"> </w:t>
      </w:r>
      <w:r w:rsidRPr="003016B9">
        <w:rPr>
          <w:color w:val="111111"/>
          <w:sz w:val="28"/>
          <w:szCs w:val="28"/>
          <w:u w:val="single"/>
          <w:bdr w:val="none" w:sz="0" w:space="0" w:color="auto" w:frame="1"/>
        </w:rPr>
        <w:t>мелкой моторики и подготовки руки к письму</w:t>
      </w:r>
      <w:r w:rsidRPr="003016B9">
        <w:rPr>
          <w:color w:val="111111"/>
          <w:sz w:val="28"/>
          <w:szCs w:val="28"/>
        </w:rPr>
        <w:t>:</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 xml:space="preserve">Нормализация мышечного тонуса. При повышенном тонусе важно снять напряжение в кисти и напряжение мелких мышц. </w:t>
      </w:r>
      <w:proofErr w:type="gramStart"/>
      <w:r w:rsidRPr="003016B9">
        <w:rPr>
          <w:color w:val="111111"/>
          <w:sz w:val="28"/>
          <w:szCs w:val="28"/>
        </w:rPr>
        <w:t xml:space="preserve">Используется расслабляющий массаж (поглаживание, </w:t>
      </w:r>
      <w:proofErr w:type="spellStart"/>
      <w:r w:rsidRPr="003016B9">
        <w:rPr>
          <w:color w:val="111111"/>
          <w:sz w:val="28"/>
          <w:szCs w:val="28"/>
        </w:rPr>
        <w:t>пошлепывание</w:t>
      </w:r>
      <w:proofErr w:type="spellEnd"/>
      <w:r w:rsidRPr="003016B9">
        <w:rPr>
          <w:color w:val="111111"/>
          <w:sz w:val="28"/>
          <w:szCs w:val="28"/>
        </w:rPr>
        <w:t>,</w:t>
      </w:r>
      <w:r>
        <w:rPr>
          <w:color w:val="111111"/>
          <w:sz w:val="28"/>
          <w:szCs w:val="28"/>
        </w:rPr>
        <w:t xml:space="preserve"> </w:t>
      </w:r>
      <w:r w:rsidRPr="003016B9">
        <w:rPr>
          <w:color w:val="111111"/>
          <w:sz w:val="28"/>
          <w:szCs w:val="28"/>
          <w:u w:val="single"/>
          <w:bdr w:val="none" w:sz="0" w:space="0" w:color="auto" w:frame="1"/>
        </w:rPr>
        <w:t>контрастные процедуры</w:t>
      </w:r>
      <w:r w:rsidRPr="003016B9">
        <w:rPr>
          <w:color w:val="111111"/>
          <w:sz w:val="28"/>
          <w:szCs w:val="28"/>
        </w:rPr>
        <w:t>: холод</w:t>
      </w:r>
      <w:r>
        <w:rPr>
          <w:color w:val="111111"/>
          <w:sz w:val="28"/>
          <w:szCs w:val="28"/>
        </w:rPr>
        <w:t xml:space="preserve"> </w:t>
      </w:r>
      <w:r w:rsidRPr="003016B9">
        <w:rPr>
          <w:b/>
          <w:color w:val="111111"/>
          <w:sz w:val="28"/>
          <w:szCs w:val="28"/>
        </w:rPr>
        <w:t>-</w:t>
      </w:r>
      <w:r>
        <w:rPr>
          <w:color w:val="111111"/>
          <w:sz w:val="28"/>
          <w:szCs w:val="28"/>
        </w:rPr>
        <w:t xml:space="preserve"> </w:t>
      </w:r>
      <w:r w:rsidRPr="003016B9">
        <w:rPr>
          <w:color w:val="111111"/>
          <w:sz w:val="28"/>
          <w:szCs w:val="28"/>
        </w:rPr>
        <w:t>тепло, использование массажных щеток, мячей, игры с грецкими орехами, с тестом, в тесто хорошо добавлять гречку, крупную соль).</w:t>
      </w:r>
      <w:proofErr w:type="gramEnd"/>
      <w:r w:rsidRPr="003016B9">
        <w:rPr>
          <w:color w:val="111111"/>
          <w:sz w:val="28"/>
          <w:szCs w:val="28"/>
        </w:rPr>
        <w:t xml:space="preserve"> Нужны </w:t>
      </w:r>
      <w:proofErr w:type="spellStart"/>
      <w:r w:rsidRPr="003016B9">
        <w:rPr>
          <w:color w:val="111111"/>
          <w:sz w:val="28"/>
          <w:szCs w:val="28"/>
        </w:rPr>
        <w:t>релаксирующие</w:t>
      </w:r>
      <w:proofErr w:type="spellEnd"/>
      <w:r w:rsidRPr="003016B9">
        <w:rPr>
          <w:color w:val="111111"/>
          <w:sz w:val="28"/>
          <w:szCs w:val="28"/>
        </w:rPr>
        <w:t xml:space="preserve"> упражнения.</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При пониженном тонусе – тонизирующие упражнения </w:t>
      </w:r>
      <w:r w:rsidRPr="003016B9">
        <w:rPr>
          <w:i/>
          <w:iCs/>
          <w:color w:val="111111"/>
          <w:sz w:val="28"/>
          <w:szCs w:val="28"/>
          <w:bdr w:val="none" w:sz="0" w:space="0" w:color="auto" w:frame="1"/>
        </w:rPr>
        <w:t>(сжимать</w:t>
      </w:r>
      <w:r>
        <w:rPr>
          <w:i/>
          <w:iCs/>
          <w:color w:val="111111"/>
          <w:sz w:val="28"/>
          <w:szCs w:val="28"/>
          <w:bdr w:val="none" w:sz="0" w:space="0" w:color="auto" w:frame="1"/>
        </w:rPr>
        <w:t xml:space="preserve"> </w:t>
      </w:r>
      <w:r w:rsidRPr="003016B9">
        <w:rPr>
          <w:i/>
          <w:iCs/>
          <w:color w:val="111111"/>
          <w:sz w:val="28"/>
          <w:szCs w:val="28"/>
          <w:bdr w:val="none" w:sz="0" w:space="0" w:color="auto" w:frame="1"/>
        </w:rPr>
        <w:t>– разжимать резиновую игрушку, мяч, эспандер)</w:t>
      </w:r>
      <w:r w:rsidRPr="003016B9">
        <w:rPr>
          <w:color w:val="111111"/>
          <w:sz w:val="28"/>
          <w:szCs w:val="28"/>
        </w:rPr>
        <w:t>.</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 xml:space="preserve">Пальчиковый </w:t>
      </w:r>
      <w:proofErr w:type="spellStart"/>
      <w:r w:rsidRPr="003016B9">
        <w:rPr>
          <w:color w:val="111111"/>
          <w:sz w:val="28"/>
          <w:szCs w:val="28"/>
        </w:rPr>
        <w:t>игротренинг</w:t>
      </w:r>
      <w:proofErr w:type="spellEnd"/>
      <w:r w:rsidRPr="003016B9">
        <w:rPr>
          <w:color w:val="111111"/>
          <w:sz w:val="28"/>
          <w:szCs w:val="28"/>
        </w:rPr>
        <w:t xml:space="preserve">. Пальчиковые игры широко представлены в работах С. Е. </w:t>
      </w:r>
      <w:proofErr w:type="spellStart"/>
      <w:r w:rsidRPr="003016B9">
        <w:rPr>
          <w:color w:val="111111"/>
          <w:sz w:val="28"/>
          <w:szCs w:val="28"/>
        </w:rPr>
        <w:t>Гавриной</w:t>
      </w:r>
      <w:proofErr w:type="spellEnd"/>
      <w:r w:rsidRPr="003016B9">
        <w:rPr>
          <w:color w:val="111111"/>
          <w:sz w:val="28"/>
          <w:szCs w:val="28"/>
        </w:rPr>
        <w:t xml:space="preserve">, Н. Л. </w:t>
      </w:r>
      <w:proofErr w:type="spellStart"/>
      <w:r w:rsidRPr="003016B9">
        <w:rPr>
          <w:color w:val="111111"/>
          <w:sz w:val="28"/>
          <w:szCs w:val="28"/>
        </w:rPr>
        <w:t>Кутявиной</w:t>
      </w:r>
      <w:proofErr w:type="spellEnd"/>
      <w:r w:rsidRPr="003016B9">
        <w:rPr>
          <w:color w:val="111111"/>
          <w:sz w:val="28"/>
          <w:szCs w:val="28"/>
        </w:rPr>
        <w:t xml:space="preserve">, И. Г. Топорковой, С. В. </w:t>
      </w:r>
      <w:proofErr w:type="spellStart"/>
      <w:r w:rsidRPr="003016B9">
        <w:rPr>
          <w:color w:val="111111"/>
          <w:sz w:val="28"/>
          <w:szCs w:val="28"/>
        </w:rPr>
        <w:t>Щербининой</w:t>
      </w:r>
      <w:proofErr w:type="spellEnd"/>
      <w:r w:rsidRPr="003016B9">
        <w:rPr>
          <w:color w:val="111111"/>
          <w:sz w:val="28"/>
          <w:szCs w:val="28"/>
        </w:rPr>
        <w:t xml:space="preserve">, А. Бейлиной, Т. А. Ткаченко, И. Е. Светловой и других авторов. Светлова Е. И. считает, что теневой театр поможет детям в умении владеть своими пальчиками. Обычно эти игры и упражнения несложны по технике, но при регулярном использовании обеспечивают хорошую тренировку пальцев и подготовку мышц руки к письму. Исследователи указывают, что включение в любое занятие пальчиковых игр и упражнений </w:t>
      </w:r>
      <w:r w:rsidRPr="003016B9">
        <w:rPr>
          <w:color w:val="111111"/>
          <w:sz w:val="28"/>
          <w:szCs w:val="28"/>
        </w:rPr>
        <w:lastRenderedPageBreak/>
        <w:t>вызывает у </w:t>
      </w:r>
      <w:r w:rsidRPr="003016B9">
        <w:rPr>
          <w:rStyle w:val="a4"/>
          <w:color w:val="111111"/>
          <w:sz w:val="28"/>
          <w:szCs w:val="28"/>
          <w:bdr w:val="none" w:sz="0" w:space="0" w:color="auto" w:frame="1"/>
        </w:rPr>
        <w:t>детей оживление</w:t>
      </w:r>
      <w:r w:rsidRPr="003016B9">
        <w:rPr>
          <w:color w:val="111111"/>
          <w:sz w:val="28"/>
          <w:szCs w:val="28"/>
        </w:rPr>
        <w:t>, эмоциональный подъем и оказывает неспецифическое тонизирующее действие на функциональное состояние мозга и </w:t>
      </w:r>
      <w:r w:rsidRPr="003016B9">
        <w:rPr>
          <w:rStyle w:val="a4"/>
          <w:color w:val="111111"/>
          <w:sz w:val="28"/>
          <w:szCs w:val="28"/>
          <w:bdr w:val="none" w:sz="0" w:space="0" w:color="auto" w:frame="1"/>
        </w:rPr>
        <w:t>развитие их речи</w:t>
      </w:r>
      <w:r w:rsidRPr="003016B9">
        <w:rPr>
          <w:color w:val="111111"/>
          <w:sz w:val="28"/>
          <w:szCs w:val="28"/>
        </w:rPr>
        <w:t>.</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proofErr w:type="gramStart"/>
      <w:r w:rsidRPr="003016B9">
        <w:rPr>
          <w:color w:val="111111"/>
          <w:sz w:val="28"/>
          <w:szCs w:val="28"/>
        </w:rPr>
        <w:t>Игры с мелкими предметами (палочками, песком, нитками, крупой, бусинками, пуговицами, мелкими камешками, проволокой).</w:t>
      </w:r>
      <w:proofErr w:type="gramEnd"/>
      <w:r w:rsidRPr="003016B9">
        <w:rPr>
          <w:color w:val="111111"/>
          <w:sz w:val="28"/>
          <w:szCs w:val="28"/>
        </w:rPr>
        <w:t xml:space="preserve"> Во время проведения игр с предметами особенно хорошо </w:t>
      </w:r>
      <w:r w:rsidRPr="003016B9">
        <w:rPr>
          <w:rStyle w:val="a4"/>
          <w:color w:val="111111"/>
          <w:sz w:val="28"/>
          <w:szCs w:val="28"/>
          <w:bdr w:val="none" w:sz="0" w:space="0" w:color="auto" w:frame="1"/>
        </w:rPr>
        <w:t>развивается мелкая моторика</w:t>
      </w:r>
      <w:r w:rsidRPr="003016B9">
        <w:rPr>
          <w:color w:val="111111"/>
          <w:sz w:val="28"/>
          <w:szCs w:val="28"/>
        </w:rPr>
        <w:t>, укрепляется мускулатура пальцев, вырабатываются тонкие движения руки и пальцев, т. е. </w:t>
      </w:r>
      <w:r w:rsidRPr="003016B9">
        <w:rPr>
          <w:rStyle w:val="a4"/>
          <w:color w:val="111111"/>
          <w:sz w:val="28"/>
          <w:szCs w:val="28"/>
          <w:bdr w:val="none" w:sz="0" w:space="0" w:color="auto" w:frame="1"/>
        </w:rPr>
        <w:t>развивается ручная умелость</w:t>
      </w:r>
      <w:r w:rsidRPr="003016B9">
        <w:rPr>
          <w:color w:val="111111"/>
          <w:sz w:val="28"/>
          <w:szCs w:val="28"/>
        </w:rPr>
        <w:t xml:space="preserve">. Эти игры оказывают прекрасное тонизирующее и </w:t>
      </w:r>
      <w:proofErr w:type="spellStart"/>
      <w:r w:rsidRPr="003016B9">
        <w:rPr>
          <w:color w:val="111111"/>
          <w:sz w:val="28"/>
          <w:szCs w:val="28"/>
        </w:rPr>
        <w:t>оздоравливающее</w:t>
      </w:r>
      <w:proofErr w:type="spellEnd"/>
      <w:r w:rsidRPr="003016B9">
        <w:rPr>
          <w:color w:val="111111"/>
          <w:sz w:val="28"/>
          <w:szCs w:val="28"/>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w:t>
      </w:r>
      <w:r>
        <w:rPr>
          <w:color w:val="111111"/>
          <w:sz w:val="28"/>
          <w:szCs w:val="28"/>
        </w:rPr>
        <w:t xml:space="preserve"> </w:t>
      </w:r>
      <w:r w:rsidRPr="003016B9">
        <w:rPr>
          <w:color w:val="111111"/>
          <w:sz w:val="28"/>
          <w:szCs w:val="28"/>
          <w:u w:val="single"/>
          <w:bdr w:val="none" w:sz="0" w:space="0" w:color="auto" w:frame="1"/>
        </w:rPr>
        <w:t>силуэты различных предметов из мелких предметов</w:t>
      </w:r>
      <w:r w:rsidRPr="003016B9">
        <w:rPr>
          <w:color w:val="111111"/>
          <w:sz w:val="28"/>
          <w:szCs w:val="28"/>
        </w:rPr>
        <w:t>: семян, пуговиц, веточек и т. д. Все занятия с использованием мелких предметов должны проходить под строгим контролем взрослых.</w:t>
      </w:r>
    </w:p>
    <w:p w:rsid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 xml:space="preserve">Вырезывание ножницами. </w:t>
      </w:r>
      <w:proofErr w:type="gramStart"/>
      <w:r w:rsidRPr="003016B9">
        <w:rPr>
          <w:color w:val="111111"/>
          <w:sz w:val="28"/>
          <w:szCs w:val="28"/>
        </w:rPr>
        <w:t>Педагог уделяет особое внимание усвоению основных приемов вырезания – </w:t>
      </w:r>
      <w:r w:rsidRPr="003016B9">
        <w:rPr>
          <w:rStyle w:val="a4"/>
          <w:color w:val="111111"/>
          <w:sz w:val="28"/>
          <w:szCs w:val="28"/>
          <w:bdr w:val="none" w:sz="0" w:space="0" w:color="auto" w:frame="1"/>
        </w:rPr>
        <w:t>навыкам резания по прямой</w:t>
      </w:r>
      <w:r w:rsidRPr="003016B9">
        <w:rPr>
          <w:color w:val="111111"/>
          <w:sz w:val="28"/>
          <w:szCs w:val="28"/>
        </w:rPr>
        <w:t>, умению вырезывать различные формы </w:t>
      </w:r>
      <w:r w:rsidRPr="003016B9">
        <w:rPr>
          <w:i/>
          <w:iCs/>
          <w:color w:val="111111"/>
          <w:sz w:val="28"/>
          <w:szCs w:val="28"/>
          <w:bdr w:val="none" w:sz="0" w:space="0" w:color="auto" w:frame="1"/>
        </w:rPr>
        <w:t>(прямоугольные, овальные, круглые)</w:t>
      </w:r>
      <w:r w:rsidRPr="003016B9">
        <w:rPr>
          <w:color w:val="111111"/>
          <w:sz w:val="28"/>
          <w:szCs w:val="28"/>
        </w:rPr>
        <w:t>.</w:t>
      </w:r>
      <w:proofErr w:type="gramEnd"/>
      <w:r w:rsidRPr="003016B9">
        <w:rPr>
          <w:color w:val="111111"/>
          <w:sz w:val="28"/>
          <w:szCs w:val="28"/>
        </w:rPr>
        <w:t xml:space="preserve"> Задача состоит в том, чтобы подвести </w:t>
      </w:r>
      <w:r w:rsidRPr="003016B9">
        <w:rPr>
          <w:rStyle w:val="a4"/>
          <w:color w:val="111111"/>
          <w:sz w:val="28"/>
          <w:szCs w:val="28"/>
          <w:bdr w:val="none" w:sz="0" w:space="0" w:color="auto" w:frame="1"/>
        </w:rPr>
        <w:t>детей</w:t>
      </w:r>
      <w:r w:rsidRPr="003016B9">
        <w:rPr>
          <w:color w:val="111111"/>
          <w:sz w:val="28"/>
          <w:szCs w:val="28"/>
        </w:rPr>
        <w:t> к обобщенному пониманию способов вырезывания любых предметов. При объяснении задания необходимо учить </w:t>
      </w:r>
      <w:r w:rsidRPr="003016B9">
        <w:rPr>
          <w:rStyle w:val="a4"/>
          <w:color w:val="111111"/>
          <w:sz w:val="28"/>
          <w:szCs w:val="28"/>
          <w:bdr w:val="none" w:sz="0" w:space="0" w:color="auto" w:frame="1"/>
        </w:rPr>
        <w:t>детей</w:t>
      </w:r>
      <w:r w:rsidRPr="003016B9">
        <w:rPr>
          <w:color w:val="111111"/>
          <w:sz w:val="28"/>
          <w:szCs w:val="28"/>
        </w:rPr>
        <w:t xml:space="preserve"> не только пассивно усваивать процесс вырезывания, но и побуждать их давать словесную характеристику движениям рук педагога при показе способов вырезывания. </w:t>
      </w:r>
    </w:p>
    <w:p w:rsid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Изобразительная деятельность. В изобразительной деятельности дети овладевают </w:t>
      </w:r>
      <w:r w:rsidRPr="003016B9">
        <w:rPr>
          <w:rStyle w:val="a4"/>
          <w:color w:val="111111"/>
          <w:sz w:val="28"/>
          <w:szCs w:val="28"/>
          <w:bdr w:val="none" w:sz="0" w:space="0" w:color="auto" w:frame="1"/>
        </w:rPr>
        <w:t>навыками</w:t>
      </w:r>
      <w:r w:rsidRPr="003016B9">
        <w:rPr>
          <w:color w:val="111111"/>
          <w:sz w:val="28"/>
          <w:szCs w:val="28"/>
        </w:rPr>
        <w:t xml:space="preserve"> и умениями работы с инструментами (в рисовании – карандаш и кисть, в аппликации – ножницы и кисть, в лепке – стека). Здесь </w:t>
      </w:r>
      <w:r>
        <w:rPr>
          <w:color w:val="111111"/>
          <w:sz w:val="28"/>
          <w:szCs w:val="28"/>
        </w:rPr>
        <w:t xml:space="preserve">вырабатываются умения управлять </w:t>
      </w:r>
      <w:r w:rsidRPr="003016B9">
        <w:rPr>
          <w:color w:val="111111"/>
          <w:sz w:val="28"/>
          <w:szCs w:val="28"/>
        </w:rPr>
        <w:t>инструментом. </w:t>
      </w:r>
    </w:p>
    <w:p w:rsid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rStyle w:val="a4"/>
          <w:color w:val="111111"/>
          <w:sz w:val="28"/>
          <w:szCs w:val="28"/>
          <w:bdr w:val="none" w:sz="0" w:space="0" w:color="auto" w:frame="1"/>
        </w:rPr>
        <w:lastRenderedPageBreak/>
        <w:t>Развиваются</w:t>
      </w:r>
      <w:r w:rsidRPr="003016B9">
        <w:rPr>
          <w:color w:val="111111"/>
          <w:sz w:val="28"/>
          <w:szCs w:val="28"/>
        </w:rPr>
        <w:t xml:space="preserve"> разнообразные действия рук, координация обеих рук, координация действий руки и глаза, зрительный контроль. </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Работа с бумагой. Оригами. Плетение. </w:t>
      </w:r>
      <w:r w:rsidRPr="003016B9">
        <w:rPr>
          <w:rStyle w:val="a4"/>
          <w:color w:val="111111"/>
          <w:sz w:val="28"/>
          <w:szCs w:val="28"/>
          <w:bdr w:val="none" w:sz="0" w:space="0" w:color="auto" w:frame="1"/>
        </w:rPr>
        <w:t>Развитию</w:t>
      </w:r>
      <w:r w:rsidRPr="003016B9">
        <w:rPr>
          <w:color w:val="111111"/>
          <w:sz w:val="28"/>
          <w:szCs w:val="28"/>
        </w:rPr>
        <w:t xml:space="preserve"> точных движений и памяти помогают плетение ковриков из бумажных полос, оригами. Оригами – древнее искусство создания разного рода фигур из бумаги. </w:t>
      </w:r>
      <w:proofErr w:type="gramStart"/>
      <w:r w:rsidRPr="003016B9">
        <w:rPr>
          <w:color w:val="111111"/>
          <w:sz w:val="28"/>
          <w:szCs w:val="28"/>
        </w:rPr>
        <w:t>Материалом для плетения могут быть береста, нитки лыка, прутья ивы, солома, шпон, а так же бумага, тонкий картон, ткань, тесьма, лента и др.</w:t>
      </w:r>
      <w:proofErr w:type="gramEnd"/>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 xml:space="preserve">Занятия, упражнения и игры с использованием детской продуктивной деятельности. </w:t>
      </w:r>
      <w:proofErr w:type="gramStart"/>
      <w:r w:rsidRPr="003016B9">
        <w:rPr>
          <w:color w:val="111111"/>
          <w:sz w:val="28"/>
          <w:szCs w:val="28"/>
        </w:rPr>
        <w:t>Большим </w:t>
      </w:r>
      <w:proofErr w:type="spellStart"/>
      <w:r w:rsidRPr="003016B9">
        <w:rPr>
          <w:rStyle w:val="a4"/>
          <w:color w:val="111111"/>
          <w:sz w:val="28"/>
          <w:szCs w:val="28"/>
          <w:bdr w:val="none" w:sz="0" w:space="0" w:color="auto" w:frame="1"/>
        </w:rPr>
        <w:t>корекционно-развивающим</w:t>
      </w:r>
      <w:proofErr w:type="spellEnd"/>
      <w:r w:rsidRPr="003016B9">
        <w:rPr>
          <w:color w:val="111111"/>
          <w:sz w:val="28"/>
          <w:szCs w:val="28"/>
        </w:rPr>
        <w:t> потенциалом с точки зрения тренировки мелких мышц руки обладают традиционные и ставшие привычными в детском саду виды детской продуктивности (рисование, лепка, аппликация, плетение, </w:t>
      </w:r>
      <w:r w:rsidRPr="003016B9">
        <w:rPr>
          <w:rStyle w:val="a4"/>
          <w:color w:val="111111"/>
          <w:sz w:val="28"/>
          <w:szCs w:val="28"/>
          <w:bdr w:val="none" w:sz="0" w:space="0" w:color="auto" w:frame="1"/>
        </w:rPr>
        <w:t>конструирование</w:t>
      </w:r>
      <w:r w:rsidRPr="003016B9">
        <w:rPr>
          <w:color w:val="111111"/>
          <w:sz w:val="28"/>
          <w:szCs w:val="28"/>
        </w:rPr>
        <w:t>, а также и нетрадиционные виды деятельности, пока еще мало используемые в практике </w:t>
      </w:r>
      <w:r w:rsidRPr="003016B9">
        <w:rPr>
          <w:rStyle w:val="a4"/>
          <w:color w:val="111111"/>
          <w:sz w:val="28"/>
          <w:szCs w:val="28"/>
          <w:bdr w:val="none" w:sz="0" w:space="0" w:color="auto" w:frame="1"/>
        </w:rPr>
        <w:t>воспитателей</w:t>
      </w:r>
      <w:r w:rsidRPr="003016B9">
        <w:rPr>
          <w:color w:val="111111"/>
          <w:sz w:val="28"/>
          <w:szCs w:val="28"/>
        </w:rPr>
        <w:t>: сортировка мелких геометрических фигур или предметов с учетом их формы, цвета, размера;</w:t>
      </w:r>
      <w:proofErr w:type="gramEnd"/>
      <w:r w:rsidRPr="003016B9">
        <w:rPr>
          <w:color w:val="111111"/>
          <w:sz w:val="28"/>
          <w:szCs w:val="28"/>
        </w:rPr>
        <w:t xml:space="preserve"> </w:t>
      </w:r>
      <w:proofErr w:type="gramStart"/>
      <w:r w:rsidRPr="003016B9">
        <w:rPr>
          <w:color w:val="111111"/>
          <w:sz w:val="28"/>
          <w:szCs w:val="28"/>
        </w:rPr>
        <w:t xml:space="preserve">нанизывание бус; шнуровка; вышивание цветной тесьмой по деревянной пластине с проделанными на равном расстоянии отверстиями; </w:t>
      </w:r>
      <w:proofErr w:type="spellStart"/>
      <w:r w:rsidRPr="003016B9">
        <w:rPr>
          <w:color w:val="111111"/>
          <w:sz w:val="28"/>
          <w:szCs w:val="28"/>
        </w:rPr>
        <w:t>ниткопись</w:t>
      </w:r>
      <w:proofErr w:type="spellEnd"/>
      <w:r w:rsidRPr="003016B9">
        <w:rPr>
          <w:color w:val="111111"/>
          <w:sz w:val="28"/>
          <w:szCs w:val="28"/>
        </w:rPr>
        <w:t xml:space="preserve"> – вид художественной деятельности, произведения которой создаются с помощью уложенных на поверхность шероховатого или ворсистого материала ниток, образующих контур изображения</w:t>
      </w:r>
      <w:r>
        <w:rPr>
          <w:color w:val="111111"/>
          <w:sz w:val="28"/>
          <w:szCs w:val="28"/>
        </w:rPr>
        <w:t xml:space="preserve">; </w:t>
      </w:r>
      <w:proofErr w:type="spellStart"/>
      <w:r w:rsidRPr="003016B9">
        <w:rPr>
          <w:rStyle w:val="a4"/>
          <w:color w:val="111111"/>
          <w:sz w:val="28"/>
          <w:szCs w:val="28"/>
          <w:bdr w:val="none" w:sz="0" w:space="0" w:color="auto" w:frame="1"/>
        </w:rPr>
        <w:t>пластилинография</w:t>
      </w:r>
      <w:proofErr w:type="spellEnd"/>
      <w:r w:rsidRPr="003016B9">
        <w:rPr>
          <w:color w:val="111111"/>
          <w:sz w:val="28"/>
          <w:szCs w:val="28"/>
        </w:rPr>
        <w:t>, когда пластилин пальцами размазывается до контуров нанесенного заранее рисунка, рисунок украшается более мелкими деталями из пластилина другого цвета.</w:t>
      </w:r>
      <w:proofErr w:type="gramEnd"/>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Специальные физические упражнения. Упражнения и игры с применением разнообразного спортивного инвентаря </w:t>
      </w:r>
      <w:r w:rsidRPr="003016B9">
        <w:rPr>
          <w:i/>
          <w:iCs/>
          <w:color w:val="111111"/>
          <w:sz w:val="28"/>
          <w:szCs w:val="28"/>
          <w:bdr w:val="none" w:sz="0" w:space="0" w:color="auto" w:frame="1"/>
        </w:rPr>
        <w:t>(мячей, обручей, кеглей, лент)</w:t>
      </w:r>
      <w:r w:rsidRPr="003016B9">
        <w:rPr>
          <w:color w:val="111111"/>
          <w:sz w:val="28"/>
          <w:szCs w:val="28"/>
        </w:rPr>
        <w:t> и других предметов, игрушек на занятиях физической культурой и вне занятий с детьми </w:t>
      </w:r>
      <w:r w:rsidRPr="003016B9">
        <w:rPr>
          <w:i/>
          <w:iCs/>
          <w:color w:val="111111"/>
          <w:sz w:val="28"/>
          <w:szCs w:val="28"/>
          <w:bdr w:val="none" w:sz="0" w:space="0" w:color="auto" w:frame="1"/>
        </w:rPr>
        <w:t>(утренняя гимнастика, физкультминутки, подвижные игры на прогулке)</w:t>
      </w:r>
      <w:r w:rsidRPr="003016B9">
        <w:rPr>
          <w:color w:val="111111"/>
          <w:sz w:val="28"/>
          <w:szCs w:val="28"/>
        </w:rPr>
        <w:t> открывают педагогу широкие возможности для выработки у дошкольников координированных движений всех звеньев руки и тренировки мелких мышц руки. </w:t>
      </w:r>
      <w:r w:rsidRPr="003016B9">
        <w:rPr>
          <w:rStyle w:val="a4"/>
          <w:color w:val="111111"/>
          <w:sz w:val="28"/>
          <w:szCs w:val="28"/>
          <w:bdr w:val="none" w:sz="0" w:space="0" w:color="auto" w:frame="1"/>
        </w:rPr>
        <w:t>Развитию</w:t>
      </w:r>
      <w:r w:rsidRPr="003016B9">
        <w:rPr>
          <w:color w:val="111111"/>
          <w:sz w:val="28"/>
          <w:szCs w:val="28"/>
        </w:rPr>
        <w:t xml:space="preserve"> тонких движений руки </w:t>
      </w:r>
      <w:r w:rsidRPr="003016B9">
        <w:rPr>
          <w:color w:val="111111"/>
          <w:sz w:val="28"/>
          <w:szCs w:val="28"/>
        </w:rPr>
        <w:lastRenderedPageBreak/>
        <w:t>способствуют физические упражнения, основанные на хватательных движениях и </w:t>
      </w:r>
      <w:r w:rsidRPr="003016B9">
        <w:rPr>
          <w:rStyle w:val="a4"/>
          <w:color w:val="111111"/>
          <w:sz w:val="28"/>
          <w:szCs w:val="28"/>
          <w:bdr w:val="none" w:sz="0" w:space="0" w:color="auto" w:frame="1"/>
        </w:rPr>
        <w:t>развивающие силу кисти</w:t>
      </w:r>
      <w:r w:rsidRPr="003016B9">
        <w:rPr>
          <w:color w:val="111111"/>
          <w:sz w:val="28"/>
          <w:szCs w:val="28"/>
        </w:rPr>
        <w:t>.</w:t>
      </w:r>
    </w:p>
    <w:p w:rsidR="003016B9" w:rsidRPr="003016B9" w:rsidRDefault="003016B9" w:rsidP="00302529">
      <w:pPr>
        <w:pStyle w:val="a3"/>
        <w:shd w:val="clear" w:color="auto" w:fill="FFFFFF"/>
        <w:spacing w:before="0" w:beforeAutospacing="0" w:after="0" w:afterAutospacing="0" w:line="360" w:lineRule="auto"/>
        <w:ind w:firstLine="360"/>
        <w:jc w:val="center"/>
        <w:rPr>
          <w:color w:val="111111"/>
          <w:sz w:val="28"/>
          <w:szCs w:val="28"/>
        </w:rPr>
      </w:pPr>
      <w:r w:rsidRPr="003016B9">
        <w:rPr>
          <w:b/>
          <w:color w:val="111111"/>
          <w:sz w:val="28"/>
          <w:szCs w:val="28"/>
        </w:rPr>
        <w:t>Формирование </w:t>
      </w:r>
      <w:proofErr w:type="spellStart"/>
      <w:r w:rsidRPr="003016B9">
        <w:rPr>
          <w:rStyle w:val="a4"/>
          <w:color w:val="111111"/>
          <w:sz w:val="28"/>
          <w:szCs w:val="28"/>
          <w:bdr w:val="none" w:sz="0" w:space="0" w:color="auto" w:frame="1"/>
        </w:rPr>
        <w:t>графомоторных</w:t>
      </w:r>
      <w:proofErr w:type="spellEnd"/>
      <w:r w:rsidRPr="003016B9">
        <w:rPr>
          <w:rStyle w:val="a4"/>
          <w:color w:val="111111"/>
          <w:sz w:val="28"/>
          <w:szCs w:val="28"/>
          <w:bdr w:val="none" w:sz="0" w:space="0" w:color="auto" w:frame="1"/>
        </w:rPr>
        <w:t xml:space="preserve"> навыков</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Низкий уровень </w:t>
      </w:r>
      <w:r w:rsidRPr="003016B9">
        <w:rPr>
          <w:rStyle w:val="a4"/>
          <w:color w:val="111111"/>
          <w:sz w:val="28"/>
          <w:szCs w:val="28"/>
          <w:bdr w:val="none" w:sz="0" w:space="0" w:color="auto" w:frame="1"/>
        </w:rPr>
        <w:t>развития графического навыка</w:t>
      </w:r>
      <w:r>
        <w:rPr>
          <w:rStyle w:val="a4"/>
          <w:color w:val="111111"/>
          <w:sz w:val="28"/>
          <w:szCs w:val="28"/>
          <w:bdr w:val="none" w:sz="0" w:space="0" w:color="auto" w:frame="1"/>
        </w:rPr>
        <w:t xml:space="preserve"> </w:t>
      </w:r>
      <w:r w:rsidRPr="003016B9">
        <w:rPr>
          <w:color w:val="111111"/>
          <w:sz w:val="28"/>
          <w:szCs w:val="28"/>
          <w:u w:val="single"/>
          <w:bdr w:val="none" w:sz="0" w:space="0" w:color="auto" w:frame="1"/>
        </w:rPr>
        <w:t>является причиной целого ряда трудностей в обучении письму</w:t>
      </w:r>
      <w:r w:rsidRPr="003016B9">
        <w:rPr>
          <w:color w:val="111111"/>
          <w:sz w:val="28"/>
          <w:szCs w:val="28"/>
        </w:rPr>
        <w:t>:</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1) низкий темп письма;</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2) быстрая утомляемость при письме;</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3) неровная, </w:t>
      </w:r>
      <w:r w:rsidRPr="003016B9">
        <w:rPr>
          <w:i/>
          <w:iCs/>
          <w:color w:val="111111"/>
          <w:sz w:val="28"/>
          <w:szCs w:val="28"/>
          <w:bdr w:val="none" w:sz="0" w:space="0" w:color="auto" w:frame="1"/>
        </w:rPr>
        <w:t>«дрожащая»</w:t>
      </w:r>
      <w:r w:rsidRPr="003016B9">
        <w:rPr>
          <w:color w:val="111111"/>
          <w:sz w:val="28"/>
          <w:szCs w:val="28"/>
        </w:rPr>
        <w:t> линия;</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4) </w:t>
      </w:r>
      <w:r w:rsidRPr="003016B9">
        <w:rPr>
          <w:i/>
          <w:iCs/>
          <w:color w:val="111111"/>
          <w:sz w:val="28"/>
          <w:szCs w:val="28"/>
          <w:bdr w:val="none" w:sz="0" w:space="0" w:color="auto" w:frame="1"/>
        </w:rPr>
        <w:t>«угловатое»</w:t>
      </w:r>
      <w:r w:rsidRPr="003016B9">
        <w:rPr>
          <w:color w:val="111111"/>
          <w:sz w:val="28"/>
          <w:szCs w:val="28"/>
        </w:rPr>
        <w:t> письмо, трудности в написании овалов;</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5) слишком сильный нажим;</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6) трудности в </w:t>
      </w:r>
      <w:r w:rsidRPr="003016B9">
        <w:rPr>
          <w:rStyle w:val="a4"/>
          <w:color w:val="111111"/>
          <w:sz w:val="28"/>
          <w:szCs w:val="28"/>
          <w:bdr w:val="none" w:sz="0" w:space="0" w:color="auto" w:frame="1"/>
        </w:rPr>
        <w:t>воспроизведении формы графических элементов</w:t>
      </w:r>
      <w:r w:rsidRPr="003016B9">
        <w:rPr>
          <w:color w:val="111111"/>
          <w:sz w:val="28"/>
          <w:szCs w:val="28"/>
        </w:rPr>
        <w:t>;</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7) несоблюдение размера </w:t>
      </w:r>
      <w:r w:rsidRPr="003016B9">
        <w:rPr>
          <w:rStyle w:val="a4"/>
          <w:color w:val="111111"/>
          <w:sz w:val="28"/>
          <w:szCs w:val="28"/>
          <w:bdr w:val="none" w:sz="0" w:space="0" w:color="auto" w:frame="1"/>
        </w:rPr>
        <w:t>графических элементов</w:t>
      </w:r>
      <w:r w:rsidRPr="003016B9">
        <w:rPr>
          <w:color w:val="111111"/>
          <w:sz w:val="28"/>
          <w:szCs w:val="28"/>
        </w:rPr>
        <w:t>;</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8) несоблюдение наклона письма;</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9) большое количество помарок и исправлений, </w:t>
      </w:r>
      <w:r w:rsidRPr="003016B9">
        <w:rPr>
          <w:i/>
          <w:iCs/>
          <w:color w:val="111111"/>
          <w:sz w:val="28"/>
          <w:szCs w:val="28"/>
          <w:bdr w:val="none" w:sz="0" w:space="0" w:color="auto" w:frame="1"/>
        </w:rPr>
        <w:t>«грязное»</w:t>
      </w:r>
      <w:r w:rsidRPr="003016B9">
        <w:rPr>
          <w:color w:val="111111"/>
          <w:sz w:val="28"/>
          <w:szCs w:val="28"/>
        </w:rPr>
        <w:t> письмо;</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10) нежелание выполнять письменные упражнения.</w:t>
      </w:r>
    </w:p>
    <w:p w:rsidR="003016B9" w:rsidRPr="003016B9" w:rsidRDefault="003016B9" w:rsidP="00302529">
      <w:pPr>
        <w:pStyle w:val="a3"/>
        <w:shd w:val="clear" w:color="auto" w:fill="FFFFFF"/>
        <w:spacing w:before="225" w:beforeAutospacing="0" w:after="225" w:afterAutospacing="0" w:line="360" w:lineRule="auto"/>
        <w:ind w:firstLine="360"/>
        <w:jc w:val="center"/>
        <w:rPr>
          <w:b/>
          <w:color w:val="111111"/>
          <w:sz w:val="28"/>
          <w:szCs w:val="28"/>
        </w:rPr>
      </w:pPr>
      <w:r w:rsidRPr="003016B9">
        <w:rPr>
          <w:b/>
          <w:color w:val="111111"/>
          <w:sz w:val="28"/>
          <w:szCs w:val="28"/>
        </w:rPr>
        <w:t>Гигиенические правила письма</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Посадка при письме. Парта, стол и стул должны соответствовать росту ребенка. Наклонное положение крышки парты благоприятствует сохранению зрения при письме, способствует снижению утомления мышц шеи и спины. Туловище следует держать прямо, плечи расправлены и находятся на одной высоте. Грудь не касается стола </w:t>
      </w:r>
      <w:r w:rsidRPr="003016B9">
        <w:rPr>
          <w:i/>
          <w:iCs/>
          <w:color w:val="111111"/>
          <w:sz w:val="28"/>
          <w:szCs w:val="28"/>
          <w:bdr w:val="none" w:sz="0" w:space="0" w:color="auto" w:frame="1"/>
        </w:rPr>
        <w:t>(расстояние от стола до груди равно примерно ширине ладони)</w:t>
      </w:r>
      <w:r w:rsidRPr="003016B9">
        <w:rPr>
          <w:color w:val="111111"/>
          <w:sz w:val="28"/>
          <w:szCs w:val="28"/>
        </w:rPr>
        <w:t>. Ноги, согнутые в коленях под прямым углом, опираются всей стопой на пол или на подставку.</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 xml:space="preserve">Положение рук при письме. Рука пишущего должна лежать на столе так, чтобы локоть правой руки немного выступал за край стола, и правая рука </w:t>
      </w:r>
      <w:r w:rsidRPr="003016B9">
        <w:rPr>
          <w:color w:val="111111"/>
          <w:sz w:val="28"/>
          <w:szCs w:val="28"/>
        </w:rPr>
        <w:lastRenderedPageBreak/>
        <w:t>свободно двигалась по строке, а левая – лежала на столе и снизу придерживала рабочий лист. Левая рука ни в коем случае не должна лежать на коленях – это приводит к приподниманию плеча пишущей руки, что способствует возникновению нарушения осанки.</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Положение кисти пишущей руки. Кисть правой руки большей частью ладони должна быть обращена к поверхности стола, точками опоры служат ногтевая фаланга несколько согнутого мизинца и нижняя часть ладони.</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 xml:space="preserve">Положение ручки. Свободное движение пишущей руки </w:t>
      </w:r>
      <w:proofErr w:type="gramStart"/>
      <w:r w:rsidRPr="003016B9">
        <w:rPr>
          <w:color w:val="111111"/>
          <w:sz w:val="28"/>
          <w:szCs w:val="28"/>
        </w:rPr>
        <w:t>обеспечивается</w:t>
      </w:r>
      <w:proofErr w:type="gramEnd"/>
      <w:r w:rsidRPr="003016B9">
        <w:rPr>
          <w:color w:val="111111"/>
          <w:sz w:val="28"/>
          <w:szCs w:val="28"/>
        </w:rPr>
        <w:t xml:space="preserve"> прежде всего тем, как ребенок берет ручку. Ее следует держать на левой стороне среднего пальца. Большой палец поддерживает ручку слева, а указательный сверху. Безымянный палец и мизинец могут находиться внутри ладони или свободно лежать у основания пальцев, верхний конец ручки при этом направлен в плечо пишущего. Расстояние от кончика стержня до указательного пальца – около двух сантиметров. При правильном положении ручки указательный палец может легко подняться, а ручка не падает. В то же время ручку необходимо держать свободно, чтобы у указательного пальца были подняты все суставы. </w:t>
      </w:r>
      <w:proofErr w:type="spellStart"/>
      <w:r w:rsidRPr="003016B9">
        <w:rPr>
          <w:color w:val="111111"/>
          <w:sz w:val="28"/>
          <w:szCs w:val="28"/>
        </w:rPr>
        <w:t>Прогибание</w:t>
      </w:r>
      <w:proofErr w:type="spellEnd"/>
      <w:r w:rsidRPr="003016B9">
        <w:rPr>
          <w:color w:val="111111"/>
          <w:sz w:val="28"/>
          <w:szCs w:val="28"/>
        </w:rPr>
        <w:t xml:space="preserve"> первого сустава указательного пальца говорит об излишнем напряжении при удержании ручки. Следствием этого является преждевременное утомление и снижение темпа письма. Оптимальная длина ручки 15 сантиметров. Очень короткие, чрезмерно длинные и толстые ручки лучше не использовать для письма.</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Положение тетради. От положения тетради зависит не только четкость почерка, но и возможность правильно сидеть при письме. Для того чтобы избрать правильное расстояние до тетради, ребенку необходимо положить ладони на стол (парту, опустив по краю стола большие пальцы рук</w:t>
      </w:r>
      <w:r>
        <w:rPr>
          <w:color w:val="111111"/>
          <w:sz w:val="28"/>
          <w:szCs w:val="28"/>
        </w:rPr>
        <w:t>)</w:t>
      </w:r>
      <w:r w:rsidRPr="003016B9">
        <w:rPr>
          <w:color w:val="111111"/>
          <w:sz w:val="28"/>
          <w:szCs w:val="28"/>
        </w:rPr>
        <w:t xml:space="preserve">. Тетрадь следует положить у кончиков его вытянутых пальцев, сдвинуть чуть вправо и опустить левый край. Наклонное положение тетради способствует наклонному положению букв. Сначала тетрадь поддерживает левая рука </w:t>
      </w:r>
      <w:r w:rsidRPr="003016B9">
        <w:rPr>
          <w:color w:val="111111"/>
          <w:sz w:val="28"/>
          <w:szCs w:val="28"/>
        </w:rPr>
        <w:lastRenderedPageBreak/>
        <w:t>снизу. По мере заполнения страницы тетрадь передвигается вверх, и левая рука придерживает ее сверху.</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Для </w:t>
      </w:r>
      <w:r w:rsidRPr="003016B9">
        <w:rPr>
          <w:rStyle w:val="a4"/>
          <w:color w:val="111111"/>
          <w:sz w:val="28"/>
          <w:szCs w:val="28"/>
          <w:bdr w:val="none" w:sz="0" w:space="0" w:color="auto" w:frame="1"/>
        </w:rPr>
        <w:t>детей</w:t>
      </w:r>
      <w:r w:rsidRPr="003016B9">
        <w:rPr>
          <w:color w:val="111111"/>
          <w:sz w:val="28"/>
          <w:szCs w:val="28"/>
        </w:rPr>
        <w:t>, которые пишут левой рукой, гигиенические правила необходимо соотносить с левой рукой как ведущей.</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u w:val="single"/>
          <w:bdr w:val="none" w:sz="0" w:space="0" w:color="auto" w:frame="1"/>
        </w:rPr>
        <w:t>Методика работы над каждым гигиеническим правилом сводится к следующему</w:t>
      </w:r>
      <w:r w:rsidRPr="003016B9">
        <w:rPr>
          <w:color w:val="111111"/>
          <w:sz w:val="28"/>
          <w:szCs w:val="28"/>
        </w:rPr>
        <w:t xml:space="preserve">: сначала взрослый объясняет правила, например, посадку при письме. Ребенок смотрит на посадку взрослого и обстоятельно анализирует положение всего корпуса при работе. Затем пробует сам принять правильную посадку, взрослый помогает ему. Следующий этап – самостоятельные пробы и </w:t>
      </w:r>
      <w:proofErr w:type="gramStart"/>
      <w:r w:rsidRPr="003016B9">
        <w:rPr>
          <w:color w:val="111111"/>
          <w:sz w:val="28"/>
          <w:szCs w:val="28"/>
        </w:rPr>
        <w:t>контроль за</w:t>
      </w:r>
      <w:proofErr w:type="gramEnd"/>
      <w:r w:rsidRPr="003016B9">
        <w:rPr>
          <w:color w:val="111111"/>
          <w:sz w:val="28"/>
          <w:szCs w:val="28"/>
        </w:rPr>
        <w:t xml:space="preserve"> своей посадкой.</w:t>
      </w:r>
    </w:p>
    <w:p w:rsidR="003016B9" w:rsidRPr="00302529" w:rsidRDefault="003016B9" w:rsidP="00302529">
      <w:pPr>
        <w:pStyle w:val="a3"/>
        <w:shd w:val="clear" w:color="auto" w:fill="FFFFFF"/>
        <w:spacing w:before="0" w:beforeAutospacing="0" w:after="0" w:afterAutospacing="0" w:line="360" w:lineRule="auto"/>
        <w:ind w:firstLine="360"/>
        <w:jc w:val="both"/>
        <w:rPr>
          <w:b/>
          <w:color w:val="111111"/>
          <w:sz w:val="28"/>
          <w:szCs w:val="28"/>
        </w:rPr>
      </w:pPr>
      <w:r w:rsidRPr="003016B9">
        <w:rPr>
          <w:color w:val="111111"/>
          <w:sz w:val="28"/>
          <w:szCs w:val="28"/>
          <w:u w:val="single"/>
          <w:bdr w:val="none" w:sz="0" w:space="0" w:color="auto" w:frame="1"/>
        </w:rPr>
        <w:t>Гигиенические правила можно изучать в следующей последовательности</w:t>
      </w:r>
      <w:r w:rsidRPr="003016B9">
        <w:rPr>
          <w:color w:val="111111"/>
          <w:sz w:val="28"/>
          <w:szCs w:val="28"/>
        </w:rPr>
        <w:t>: посадка; положение листа тетради, рук, ручки; ведение руки по строке слева направо</w:t>
      </w:r>
    </w:p>
    <w:p w:rsidR="003016B9" w:rsidRPr="003016B9" w:rsidRDefault="003016B9" w:rsidP="00302529">
      <w:pPr>
        <w:pStyle w:val="a3"/>
        <w:shd w:val="clear" w:color="auto" w:fill="FFFFFF"/>
        <w:spacing w:before="0" w:beforeAutospacing="0" w:after="0" w:afterAutospacing="0" w:line="360" w:lineRule="auto"/>
        <w:ind w:firstLine="360"/>
        <w:jc w:val="center"/>
        <w:rPr>
          <w:color w:val="111111"/>
          <w:sz w:val="28"/>
          <w:szCs w:val="28"/>
        </w:rPr>
      </w:pPr>
      <w:r w:rsidRPr="00302529">
        <w:rPr>
          <w:b/>
          <w:color w:val="111111"/>
          <w:sz w:val="28"/>
          <w:szCs w:val="28"/>
        </w:rPr>
        <w:t>Формирование базовых</w:t>
      </w:r>
      <w:r w:rsidRPr="003016B9">
        <w:rPr>
          <w:color w:val="111111"/>
          <w:sz w:val="28"/>
          <w:szCs w:val="28"/>
        </w:rPr>
        <w:t> </w:t>
      </w:r>
      <w:r w:rsidRPr="003016B9">
        <w:rPr>
          <w:rStyle w:val="a4"/>
          <w:color w:val="111111"/>
          <w:sz w:val="28"/>
          <w:szCs w:val="28"/>
          <w:bdr w:val="none" w:sz="0" w:space="0" w:color="auto" w:frame="1"/>
        </w:rPr>
        <w:t>графических навыков</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Для формирования у ребенка </w:t>
      </w:r>
      <w:r w:rsidRPr="003016B9">
        <w:rPr>
          <w:rStyle w:val="a4"/>
          <w:color w:val="111111"/>
          <w:sz w:val="28"/>
          <w:szCs w:val="28"/>
          <w:bdr w:val="none" w:sz="0" w:space="0" w:color="auto" w:frame="1"/>
        </w:rPr>
        <w:t>графического навыка</w:t>
      </w:r>
      <w:r w:rsidRPr="003016B9">
        <w:rPr>
          <w:color w:val="111111"/>
          <w:sz w:val="28"/>
          <w:szCs w:val="28"/>
        </w:rPr>
        <w:t> необходимо обучать его с помощью системы специальных упражнений. Основным содержанием занятий по подготовке руки к письму должно быть </w:t>
      </w:r>
      <w:r w:rsidRPr="003016B9">
        <w:rPr>
          <w:rStyle w:val="a4"/>
          <w:color w:val="111111"/>
          <w:sz w:val="28"/>
          <w:szCs w:val="28"/>
          <w:bdr w:val="none" w:sz="0" w:space="0" w:color="auto" w:frame="1"/>
        </w:rPr>
        <w:t>развитие</w:t>
      </w:r>
      <w:r w:rsidRPr="003016B9">
        <w:rPr>
          <w:color w:val="111111"/>
          <w:sz w:val="28"/>
          <w:szCs w:val="28"/>
        </w:rPr>
        <w:t xml:space="preserve"> мелкой мускулатуры и </w:t>
      </w:r>
      <w:proofErr w:type="spellStart"/>
      <w:r w:rsidRPr="003016B9">
        <w:rPr>
          <w:color w:val="111111"/>
          <w:sz w:val="28"/>
          <w:szCs w:val="28"/>
        </w:rPr>
        <w:t>дифференцированности</w:t>
      </w:r>
      <w:proofErr w:type="spellEnd"/>
      <w:r w:rsidRPr="003016B9">
        <w:rPr>
          <w:color w:val="111111"/>
          <w:sz w:val="28"/>
          <w:szCs w:val="28"/>
        </w:rPr>
        <w:t xml:space="preserve"> движений кистей и пальцев рук, т. е. формирование функциональной </w:t>
      </w:r>
      <w:r w:rsidRPr="003016B9">
        <w:rPr>
          <w:i/>
          <w:iCs/>
          <w:color w:val="111111"/>
          <w:sz w:val="28"/>
          <w:szCs w:val="28"/>
          <w:bdr w:val="none" w:sz="0" w:space="0" w:color="auto" w:frame="1"/>
        </w:rPr>
        <w:t>(физиологической)</w:t>
      </w:r>
      <w:r w:rsidRPr="003016B9">
        <w:rPr>
          <w:color w:val="111111"/>
          <w:sz w:val="28"/>
          <w:szCs w:val="28"/>
        </w:rPr>
        <w:t> готовности к </w:t>
      </w:r>
      <w:r w:rsidRPr="003016B9">
        <w:rPr>
          <w:rStyle w:val="a4"/>
          <w:color w:val="111111"/>
          <w:sz w:val="28"/>
          <w:szCs w:val="28"/>
          <w:bdr w:val="none" w:sz="0" w:space="0" w:color="auto" w:frame="1"/>
        </w:rPr>
        <w:t>графической деятельности письма</w:t>
      </w:r>
      <w:r w:rsidR="00302529">
        <w:rPr>
          <w:rStyle w:val="a4"/>
          <w:color w:val="111111"/>
          <w:sz w:val="28"/>
          <w:szCs w:val="28"/>
          <w:bdr w:val="none" w:sz="0" w:space="0" w:color="auto" w:frame="1"/>
        </w:rPr>
        <w:t>.</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proofErr w:type="gramStart"/>
      <w:r w:rsidRPr="003016B9">
        <w:rPr>
          <w:color w:val="111111"/>
          <w:sz w:val="28"/>
          <w:szCs w:val="28"/>
        </w:rPr>
        <w:t>Содержание </w:t>
      </w:r>
      <w:r w:rsidRPr="003016B9">
        <w:rPr>
          <w:rStyle w:val="a4"/>
          <w:color w:val="111111"/>
          <w:sz w:val="28"/>
          <w:szCs w:val="28"/>
          <w:bdr w:val="none" w:sz="0" w:space="0" w:color="auto" w:frame="1"/>
        </w:rPr>
        <w:t>графических</w:t>
      </w:r>
      <w:r w:rsidR="00302529">
        <w:rPr>
          <w:rStyle w:val="a4"/>
          <w:color w:val="111111"/>
          <w:sz w:val="28"/>
          <w:szCs w:val="28"/>
          <w:bdr w:val="none" w:sz="0" w:space="0" w:color="auto" w:frame="1"/>
        </w:rPr>
        <w:t xml:space="preserve"> </w:t>
      </w:r>
      <w:r w:rsidRPr="003016B9">
        <w:rPr>
          <w:color w:val="111111"/>
          <w:sz w:val="28"/>
          <w:szCs w:val="28"/>
          <w:u w:val="single"/>
          <w:bdr w:val="none" w:sz="0" w:space="0" w:color="auto" w:frame="1"/>
        </w:rPr>
        <w:t>упражнений разнообразно</w:t>
      </w:r>
      <w:r w:rsidRPr="003016B9">
        <w:rPr>
          <w:color w:val="111111"/>
          <w:sz w:val="28"/>
          <w:szCs w:val="28"/>
        </w:rPr>
        <w:t>: штриховка, обведение заданных линий и контуров, проведение линий разной конфигурации, выполнение изображений в цвете, </w:t>
      </w:r>
      <w:r w:rsidRPr="003016B9">
        <w:rPr>
          <w:rStyle w:val="a4"/>
          <w:color w:val="111111"/>
          <w:sz w:val="28"/>
          <w:szCs w:val="28"/>
          <w:bdr w:val="none" w:sz="0" w:space="0" w:color="auto" w:frame="1"/>
        </w:rPr>
        <w:t>воспроизведение графических</w:t>
      </w:r>
      <w:r w:rsidRPr="003016B9">
        <w:rPr>
          <w:color w:val="111111"/>
          <w:sz w:val="28"/>
          <w:szCs w:val="28"/>
        </w:rPr>
        <w:t> узоров по клеточкам и без опоры на них, самостоятельное создание разных вариантов декоративных композиций по опорным знакам </w:t>
      </w:r>
      <w:r w:rsidRPr="003016B9">
        <w:rPr>
          <w:i/>
          <w:iCs/>
          <w:color w:val="111111"/>
          <w:sz w:val="28"/>
          <w:szCs w:val="28"/>
          <w:bdr w:val="none" w:sz="0" w:space="0" w:color="auto" w:frame="1"/>
        </w:rPr>
        <w:t>(точкам, палочкам)</w:t>
      </w:r>
      <w:r w:rsidRPr="003016B9">
        <w:rPr>
          <w:color w:val="111111"/>
          <w:sz w:val="28"/>
          <w:szCs w:val="28"/>
        </w:rPr>
        <w:t> и без них с учетом принципов ритма, симметрии, написание </w:t>
      </w:r>
      <w:r w:rsidRPr="003016B9">
        <w:rPr>
          <w:rStyle w:val="a4"/>
          <w:color w:val="111111"/>
          <w:sz w:val="28"/>
          <w:szCs w:val="28"/>
          <w:bdr w:val="none" w:sz="0" w:space="0" w:color="auto" w:frame="1"/>
        </w:rPr>
        <w:t>графем </w:t>
      </w:r>
      <w:r w:rsidRPr="003016B9">
        <w:rPr>
          <w:i/>
          <w:iCs/>
          <w:color w:val="111111"/>
          <w:sz w:val="28"/>
          <w:szCs w:val="28"/>
          <w:bdr w:val="none" w:sz="0" w:space="0" w:color="auto" w:frame="1"/>
        </w:rPr>
        <w:t>(отдельных элементов буквенных знаков)</w:t>
      </w:r>
      <w:r w:rsidRPr="003016B9">
        <w:rPr>
          <w:color w:val="111111"/>
          <w:sz w:val="28"/>
          <w:szCs w:val="28"/>
        </w:rPr>
        <w:t>.</w:t>
      </w:r>
      <w:proofErr w:type="gramEnd"/>
      <w:r w:rsidRPr="003016B9">
        <w:rPr>
          <w:color w:val="111111"/>
          <w:sz w:val="28"/>
          <w:szCs w:val="28"/>
        </w:rPr>
        <w:t xml:space="preserve"> </w:t>
      </w:r>
      <w:proofErr w:type="gramStart"/>
      <w:r w:rsidRPr="003016B9">
        <w:rPr>
          <w:color w:val="111111"/>
          <w:sz w:val="28"/>
          <w:szCs w:val="28"/>
        </w:rPr>
        <w:t>Это такие упражнения, как </w:t>
      </w:r>
      <w:r w:rsidRPr="003016B9">
        <w:rPr>
          <w:i/>
          <w:iCs/>
          <w:color w:val="111111"/>
          <w:sz w:val="28"/>
          <w:szCs w:val="28"/>
          <w:bdr w:val="none" w:sz="0" w:space="0" w:color="auto" w:frame="1"/>
        </w:rPr>
        <w:t>«</w:t>
      </w:r>
      <w:r w:rsidRPr="003016B9">
        <w:rPr>
          <w:rStyle w:val="a4"/>
          <w:i/>
          <w:iCs/>
          <w:color w:val="111111"/>
          <w:sz w:val="28"/>
          <w:szCs w:val="28"/>
          <w:bdr w:val="none" w:sz="0" w:space="0" w:color="auto" w:frame="1"/>
        </w:rPr>
        <w:t>Графический диктант</w:t>
      </w:r>
      <w:r w:rsidRPr="003016B9">
        <w:rPr>
          <w:i/>
          <w:iCs/>
          <w:color w:val="111111"/>
          <w:sz w:val="28"/>
          <w:szCs w:val="28"/>
          <w:bdr w:val="none" w:sz="0" w:space="0" w:color="auto" w:frame="1"/>
        </w:rPr>
        <w:t>»</w:t>
      </w:r>
      <w:r w:rsidRPr="003016B9">
        <w:rPr>
          <w:color w:val="111111"/>
          <w:sz w:val="28"/>
          <w:szCs w:val="28"/>
        </w:rPr>
        <w:t xml:space="preserve"> (ребёнок по инструкции влево </w:t>
      </w:r>
      <w:r w:rsidRPr="00302529">
        <w:rPr>
          <w:b/>
          <w:color w:val="111111"/>
          <w:sz w:val="28"/>
          <w:szCs w:val="28"/>
        </w:rPr>
        <w:t>-</w:t>
      </w:r>
      <w:r w:rsidRPr="003016B9">
        <w:rPr>
          <w:color w:val="111111"/>
          <w:sz w:val="28"/>
          <w:szCs w:val="28"/>
        </w:rPr>
        <w:t xml:space="preserve"> вправо, вверх </w:t>
      </w:r>
      <w:r w:rsidRPr="00302529">
        <w:rPr>
          <w:b/>
          <w:color w:val="111111"/>
          <w:sz w:val="28"/>
          <w:szCs w:val="28"/>
        </w:rPr>
        <w:t>-</w:t>
      </w:r>
      <w:r w:rsidRPr="003016B9">
        <w:rPr>
          <w:color w:val="111111"/>
          <w:sz w:val="28"/>
          <w:szCs w:val="28"/>
        </w:rPr>
        <w:t xml:space="preserve"> вниз на листе бумаги в клеточку вычерчивает узор или фигуру); различные </w:t>
      </w:r>
      <w:r w:rsidRPr="003016B9">
        <w:rPr>
          <w:i/>
          <w:iCs/>
          <w:color w:val="111111"/>
          <w:sz w:val="28"/>
          <w:szCs w:val="28"/>
          <w:bdr w:val="none" w:sz="0" w:space="0" w:color="auto" w:frame="1"/>
        </w:rPr>
        <w:t>«дорожки»</w:t>
      </w:r>
      <w:r w:rsidRPr="003016B9">
        <w:rPr>
          <w:color w:val="111111"/>
          <w:sz w:val="28"/>
          <w:szCs w:val="28"/>
        </w:rPr>
        <w:t xml:space="preserve"> (нарисуй дорогу, по которой поедет машина; </w:t>
      </w:r>
      <w:r w:rsidRPr="003016B9">
        <w:rPr>
          <w:color w:val="111111"/>
          <w:sz w:val="28"/>
          <w:szCs w:val="28"/>
        </w:rPr>
        <w:lastRenderedPageBreak/>
        <w:t>обведи пальцем дорогу, по которой двигалась птица, пчела, заяц; раскрась беговую дорожку;</w:t>
      </w:r>
      <w:r w:rsidR="00302529">
        <w:rPr>
          <w:color w:val="111111"/>
          <w:sz w:val="28"/>
          <w:szCs w:val="28"/>
        </w:rPr>
        <w:t xml:space="preserve"> обведи путь, по которому  летел </w:t>
      </w:r>
      <w:r w:rsidRPr="003016B9">
        <w:rPr>
          <w:color w:val="111111"/>
          <w:sz w:val="28"/>
          <w:szCs w:val="28"/>
        </w:rPr>
        <w:t>самолётик); </w:t>
      </w:r>
      <w:r w:rsidRPr="003016B9">
        <w:rPr>
          <w:i/>
          <w:iCs/>
          <w:color w:val="111111"/>
          <w:sz w:val="28"/>
          <w:szCs w:val="28"/>
          <w:bdr w:val="none" w:sz="0" w:space="0" w:color="auto" w:frame="1"/>
        </w:rPr>
        <w:t>«Дорисуй </w:t>
      </w:r>
      <w:r w:rsidRPr="003016B9">
        <w:rPr>
          <w:rStyle w:val="a4"/>
          <w:i/>
          <w:iCs/>
          <w:color w:val="111111"/>
          <w:sz w:val="28"/>
          <w:szCs w:val="28"/>
          <w:bdr w:val="none" w:sz="0" w:space="0" w:color="auto" w:frame="1"/>
        </w:rPr>
        <w:t>недостающую фигуру</w:t>
      </w:r>
      <w:r w:rsidRPr="003016B9">
        <w:rPr>
          <w:i/>
          <w:iCs/>
          <w:color w:val="111111"/>
          <w:sz w:val="28"/>
          <w:szCs w:val="28"/>
          <w:bdr w:val="none" w:sz="0" w:space="0" w:color="auto" w:frame="1"/>
        </w:rPr>
        <w:t>»</w:t>
      </w:r>
      <w:r w:rsidRPr="003016B9">
        <w:rPr>
          <w:color w:val="111111"/>
          <w:sz w:val="28"/>
          <w:szCs w:val="28"/>
        </w:rPr>
        <w:t>;</w:t>
      </w:r>
      <w:proofErr w:type="gramEnd"/>
      <w:r w:rsidRPr="003016B9">
        <w:rPr>
          <w:color w:val="111111"/>
          <w:sz w:val="28"/>
          <w:szCs w:val="28"/>
        </w:rPr>
        <w:t> </w:t>
      </w:r>
      <w:r w:rsidRPr="003016B9">
        <w:rPr>
          <w:i/>
          <w:iCs/>
          <w:color w:val="111111"/>
          <w:sz w:val="28"/>
          <w:szCs w:val="28"/>
          <w:bdr w:val="none" w:sz="0" w:space="0" w:color="auto" w:frame="1"/>
        </w:rPr>
        <w:t>«Найди, кто спрятался»</w:t>
      </w:r>
      <w:r w:rsidRPr="003016B9">
        <w:rPr>
          <w:color w:val="111111"/>
          <w:sz w:val="28"/>
          <w:szCs w:val="28"/>
        </w:rPr>
        <w:t>; </w:t>
      </w:r>
      <w:r w:rsidRPr="003016B9">
        <w:rPr>
          <w:i/>
          <w:iCs/>
          <w:color w:val="111111"/>
          <w:sz w:val="28"/>
          <w:szCs w:val="28"/>
          <w:bdr w:val="none" w:sz="0" w:space="0" w:color="auto" w:frame="1"/>
        </w:rPr>
        <w:t>«Нарисуй такой же контур, кружочки, рисунок»</w:t>
      </w:r>
      <w:r w:rsidRPr="003016B9">
        <w:rPr>
          <w:color w:val="111111"/>
          <w:sz w:val="28"/>
          <w:szCs w:val="28"/>
        </w:rPr>
        <w:t xml:space="preserve">. </w:t>
      </w:r>
      <w:proofErr w:type="gramStart"/>
      <w:r w:rsidRPr="003016B9">
        <w:rPr>
          <w:color w:val="111111"/>
          <w:sz w:val="28"/>
          <w:szCs w:val="28"/>
        </w:rPr>
        <w:t>Параллельно на том же самом материале у </w:t>
      </w:r>
      <w:r w:rsidRPr="003016B9">
        <w:rPr>
          <w:rStyle w:val="a4"/>
          <w:color w:val="111111"/>
          <w:sz w:val="28"/>
          <w:szCs w:val="28"/>
          <w:bdr w:val="none" w:sz="0" w:space="0" w:color="auto" w:frame="1"/>
        </w:rPr>
        <w:t>детей развивается внимание</w:t>
      </w:r>
      <w:r w:rsidRPr="003016B9">
        <w:rPr>
          <w:color w:val="111111"/>
          <w:sz w:val="28"/>
          <w:szCs w:val="28"/>
        </w:rPr>
        <w:t>, зрительная память, зрительно</w:t>
      </w:r>
      <w:r w:rsidR="00302529">
        <w:rPr>
          <w:color w:val="111111"/>
          <w:sz w:val="28"/>
          <w:szCs w:val="28"/>
        </w:rPr>
        <w:t xml:space="preserve"> </w:t>
      </w:r>
      <w:r w:rsidRPr="00302529">
        <w:rPr>
          <w:b/>
          <w:color w:val="111111"/>
          <w:sz w:val="28"/>
          <w:szCs w:val="28"/>
        </w:rPr>
        <w:t>-</w:t>
      </w:r>
      <w:r w:rsidR="00302529">
        <w:rPr>
          <w:color w:val="111111"/>
          <w:sz w:val="28"/>
          <w:szCs w:val="28"/>
        </w:rPr>
        <w:t xml:space="preserve"> </w:t>
      </w:r>
      <w:r w:rsidRPr="003016B9">
        <w:rPr>
          <w:color w:val="111111"/>
          <w:sz w:val="28"/>
          <w:szCs w:val="28"/>
        </w:rPr>
        <w:t>пространственные отношения, формируются функции распределения внимания (способность концентрироваться на нескольких </w:t>
      </w:r>
      <w:r w:rsidRPr="003016B9">
        <w:rPr>
          <w:rStyle w:val="a4"/>
          <w:color w:val="111111"/>
          <w:sz w:val="28"/>
          <w:szCs w:val="28"/>
          <w:bdr w:val="none" w:sz="0" w:space="0" w:color="auto" w:frame="1"/>
        </w:rPr>
        <w:t>воспринимаемых объектах</w:t>
      </w:r>
      <w:r w:rsidRPr="003016B9">
        <w:rPr>
          <w:color w:val="111111"/>
          <w:sz w:val="28"/>
          <w:szCs w:val="28"/>
        </w:rPr>
        <w:t>, функции контроля как неотъемлемые компоненты </w:t>
      </w:r>
      <w:proofErr w:type="spellStart"/>
      <w:r w:rsidR="00302529">
        <w:rPr>
          <w:rStyle w:val="a4"/>
          <w:color w:val="111111"/>
          <w:sz w:val="28"/>
          <w:szCs w:val="28"/>
          <w:bdr w:val="none" w:sz="0" w:space="0" w:color="auto" w:frame="1"/>
        </w:rPr>
        <w:t>графо</w:t>
      </w:r>
      <w:r w:rsidRPr="003016B9">
        <w:rPr>
          <w:rStyle w:val="a4"/>
          <w:color w:val="111111"/>
          <w:sz w:val="28"/>
          <w:szCs w:val="28"/>
          <w:bdr w:val="none" w:sz="0" w:space="0" w:color="auto" w:frame="1"/>
        </w:rPr>
        <w:t>моторной</w:t>
      </w:r>
      <w:proofErr w:type="spellEnd"/>
      <w:r w:rsidRPr="003016B9">
        <w:rPr>
          <w:rStyle w:val="a4"/>
          <w:color w:val="111111"/>
          <w:sz w:val="28"/>
          <w:szCs w:val="28"/>
          <w:bdr w:val="none" w:sz="0" w:space="0" w:color="auto" w:frame="1"/>
        </w:rPr>
        <w:t xml:space="preserve"> деятельности</w:t>
      </w:r>
      <w:r w:rsidRPr="003016B9">
        <w:rPr>
          <w:color w:val="111111"/>
          <w:sz w:val="28"/>
          <w:szCs w:val="28"/>
        </w:rPr>
        <w:t>.</w:t>
      </w:r>
      <w:proofErr w:type="gramEnd"/>
      <w:r w:rsidRPr="003016B9">
        <w:rPr>
          <w:color w:val="111111"/>
          <w:sz w:val="28"/>
          <w:szCs w:val="28"/>
        </w:rPr>
        <w:t xml:space="preserve"> Дети получают представление о рабочей строке, клеточке, линейке.</w:t>
      </w:r>
    </w:p>
    <w:p w:rsidR="003016B9" w:rsidRPr="00302529" w:rsidRDefault="003016B9" w:rsidP="00302529">
      <w:pPr>
        <w:pStyle w:val="a3"/>
        <w:shd w:val="clear" w:color="auto" w:fill="FFFFFF"/>
        <w:spacing w:before="225" w:beforeAutospacing="0" w:after="225" w:afterAutospacing="0" w:line="360" w:lineRule="auto"/>
        <w:ind w:firstLine="360"/>
        <w:jc w:val="center"/>
        <w:rPr>
          <w:i/>
          <w:color w:val="111111"/>
          <w:sz w:val="28"/>
          <w:szCs w:val="28"/>
        </w:rPr>
      </w:pPr>
      <w:r w:rsidRPr="00302529">
        <w:rPr>
          <w:i/>
          <w:color w:val="111111"/>
          <w:sz w:val="28"/>
          <w:szCs w:val="28"/>
        </w:rPr>
        <w:t>Данное направление можн</w:t>
      </w:r>
      <w:r w:rsidR="00302529">
        <w:rPr>
          <w:i/>
          <w:color w:val="111111"/>
          <w:sz w:val="28"/>
          <w:szCs w:val="28"/>
        </w:rPr>
        <w:t>о разделить на несколько этапов</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1</w:t>
      </w:r>
      <w:r w:rsidR="00302529" w:rsidRPr="00302529">
        <w:rPr>
          <w:b/>
          <w:color w:val="111111"/>
          <w:sz w:val="28"/>
          <w:szCs w:val="28"/>
        </w:rPr>
        <w:t xml:space="preserve"> </w:t>
      </w:r>
      <w:r w:rsidRPr="00302529">
        <w:rPr>
          <w:b/>
          <w:color w:val="111111"/>
          <w:sz w:val="28"/>
          <w:szCs w:val="28"/>
        </w:rPr>
        <w:t>-</w:t>
      </w:r>
      <w:r w:rsidR="00302529">
        <w:rPr>
          <w:color w:val="111111"/>
          <w:sz w:val="28"/>
          <w:szCs w:val="28"/>
        </w:rPr>
        <w:t xml:space="preserve"> </w:t>
      </w:r>
      <w:proofErr w:type="spellStart"/>
      <w:r w:rsidRPr="003016B9">
        <w:rPr>
          <w:color w:val="111111"/>
          <w:sz w:val="28"/>
          <w:szCs w:val="28"/>
        </w:rPr>
        <w:t>й</w:t>
      </w:r>
      <w:proofErr w:type="spellEnd"/>
      <w:r w:rsidRPr="003016B9">
        <w:rPr>
          <w:color w:val="111111"/>
          <w:sz w:val="28"/>
          <w:szCs w:val="28"/>
        </w:rPr>
        <w:t xml:space="preserve"> этап. Ребенок работает на нелинованном листе. Задача – добиться свободного движения кисти.</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На этом этапе предлагается знакомить </w:t>
      </w:r>
      <w:r w:rsidRPr="003016B9">
        <w:rPr>
          <w:rStyle w:val="a4"/>
          <w:color w:val="111111"/>
          <w:sz w:val="28"/>
          <w:szCs w:val="28"/>
          <w:bdr w:val="none" w:sz="0" w:space="0" w:color="auto" w:frame="1"/>
        </w:rPr>
        <w:t>детей</w:t>
      </w:r>
      <w:r w:rsidRPr="003016B9">
        <w:rPr>
          <w:color w:val="111111"/>
          <w:sz w:val="28"/>
          <w:szCs w:val="28"/>
        </w:rPr>
        <w:t> с видами и направлениями штриховки, шаблонами и трафаретами. Закрепить понятие о том, что шаблон – это внешн</w:t>
      </w:r>
      <w:r w:rsidR="00302529">
        <w:rPr>
          <w:color w:val="111111"/>
          <w:sz w:val="28"/>
          <w:szCs w:val="28"/>
        </w:rPr>
        <w:t xml:space="preserve">ий контур предмета, а трафарет– </w:t>
      </w:r>
      <w:proofErr w:type="gramStart"/>
      <w:r w:rsidRPr="003016B9">
        <w:rPr>
          <w:color w:val="111111"/>
          <w:sz w:val="28"/>
          <w:szCs w:val="28"/>
        </w:rPr>
        <w:t>эт</w:t>
      </w:r>
      <w:proofErr w:type="gramEnd"/>
      <w:r w:rsidRPr="003016B9">
        <w:rPr>
          <w:color w:val="111111"/>
          <w:sz w:val="28"/>
          <w:szCs w:val="28"/>
        </w:rPr>
        <w:t>о внутренний контур. Полезно сочетать обводку трафаретов и шаблонов с различными видами штриховки. Необходимо научить дошкольников рисовать различные изогнутые и ломаные линии в разных направлениях.</w:t>
      </w:r>
      <w:r w:rsidR="00302529">
        <w:rPr>
          <w:color w:val="111111"/>
          <w:sz w:val="28"/>
          <w:szCs w:val="28"/>
        </w:rPr>
        <w:t xml:space="preserve"> </w:t>
      </w:r>
      <w:r w:rsidRPr="003016B9">
        <w:rPr>
          <w:color w:val="111111"/>
          <w:sz w:val="28"/>
          <w:szCs w:val="28"/>
          <w:u w:val="single"/>
          <w:bdr w:val="none" w:sz="0" w:space="0" w:color="auto" w:frame="1"/>
        </w:rPr>
        <w:t>Дети должны усвоить основные правила раскрашивания</w:t>
      </w:r>
      <w:r w:rsidRPr="003016B9">
        <w:rPr>
          <w:color w:val="111111"/>
          <w:sz w:val="28"/>
          <w:szCs w:val="28"/>
        </w:rPr>
        <w:t>:</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а) не заходить за контур;</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б) не оставлять пробелов;</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в) выполнять движение в одной плоскости.</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Предлагается использовать различные виды копирования </w:t>
      </w:r>
      <w:r w:rsidRPr="003016B9">
        <w:rPr>
          <w:i/>
          <w:iCs/>
          <w:color w:val="111111"/>
          <w:sz w:val="28"/>
          <w:szCs w:val="28"/>
          <w:bdr w:val="none" w:sz="0" w:space="0" w:color="auto" w:frame="1"/>
        </w:rPr>
        <w:t>(через копирку, точкам и т. д.)</w:t>
      </w:r>
      <w:r w:rsidRPr="003016B9">
        <w:rPr>
          <w:color w:val="111111"/>
          <w:sz w:val="28"/>
          <w:szCs w:val="28"/>
        </w:rPr>
        <w:t>.</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2</w:t>
      </w:r>
      <w:r w:rsidR="00302529">
        <w:rPr>
          <w:color w:val="111111"/>
          <w:sz w:val="28"/>
          <w:szCs w:val="28"/>
        </w:rPr>
        <w:t xml:space="preserve"> </w:t>
      </w:r>
      <w:r w:rsidRPr="00302529">
        <w:rPr>
          <w:b/>
          <w:color w:val="111111"/>
          <w:sz w:val="28"/>
          <w:szCs w:val="28"/>
        </w:rPr>
        <w:t>-</w:t>
      </w:r>
      <w:r w:rsidR="00302529">
        <w:rPr>
          <w:color w:val="111111"/>
          <w:sz w:val="28"/>
          <w:szCs w:val="28"/>
        </w:rPr>
        <w:t xml:space="preserve"> </w:t>
      </w:r>
      <w:proofErr w:type="spellStart"/>
      <w:r w:rsidRPr="003016B9">
        <w:rPr>
          <w:color w:val="111111"/>
          <w:sz w:val="28"/>
          <w:szCs w:val="28"/>
        </w:rPr>
        <w:t>й</w:t>
      </w:r>
      <w:proofErr w:type="spellEnd"/>
      <w:r w:rsidRPr="003016B9">
        <w:rPr>
          <w:color w:val="111111"/>
          <w:sz w:val="28"/>
          <w:szCs w:val="28"/>
        </w:rPr>
        <w:t xml:space="preserve"> этап. Работа дошкольников в тетради в крупную клетку.</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proofErr w:type="gramStart"/>
      <w:r w:rsidRPr="003016B9">
        <w:rPr>
          <w:color w:val="111111"/>
          <w:sz w:val="28"/>
          <w:szCs w:val="28"/>
        </w:rPr>
        <w:lastRenderedPageBreak/>
        <w:t>На этом этапе </w:t>
      </w:r>
      <w:r w:rsidRPr="003016B9">
        <w:rPr>
          <w:rStyle w:val="a4"/>
          <w:color w:val="111111"/>
          <w:sz w:val="28"/>
          <w:szCs w:val="28"/>
          <w:bdr w:val="none" w:sz="0" w:space="0" w:color="auto" w:frame="1"/>
        </w:rPr>
        <w:t>детей</w:t>
      </w:r>
      <w:r w:rsidRPr="003016B9">
        <w:rPr>
          <w:color w:val="111111"/>
          <w:sz w:val="28"/>
          <w:szCs w:val="28"/>
        </w:rPr>
        <w:t> знакомят со структурой тетради (обложка, лист, страница, строка, учат копировать по точкам нарисованный педагогом образец.</w:t>
      </w:r>
      <w:proofErr w:type="gramEnd"/>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3</w:t>
      </w:r>
      <w:r w:rsidR="00302529">
        <w:rPr>
          <w:color w:val="111111"/>
          <w:sz w:val="28"/>
          <w:szCs w:val="28"/>
        </w:rPr>
        <w:t xml:space="preserve"> </w:t>
      </w:r>
      <w:r w:rsidRPr="00302529">
        <w:rPr>
          <w:b/>
          <w:color w:val="111111"/>
          <w:sz w:val="28"/>
          <w:szCs w:val="28"/>
        </w:rPr>
        <w:t>-</w:t>
      </w:r>
      <w:r w:rsidR="00302529">
        <w:rPr>
          <w:color w:val="111111"/>
          <w:sz w:val="28"/>
          <w:szCs w:val="28"/>
        </w:rPr>
        <w:t xml:space="preserve"> </w:t>
      </w:r>
      <w:proofErr w:type="spellStart"/>
      <w:r w:rsidRPr="003016B9">
        <w:rPr>
          <w:color w:val="111111"/>
          <w:sz w:val="28"/>
          <w:szCs w:val="28"/>
        </w:rPr>
        <w:t>й</w:t>
      </w:r>
      <w:proofErr w:type="spellEnd"/>
      <w:r w:rsidRPr="003016B9">
        <w:rPr>
          <w:color w:val="111111"/>
          <w:sz w:val="28"/>
          <w:szCs w:val="28"/>
        </w:rPr>
        <w:t xml:space="preserve"> этап. Работа в тетради в мелкую клетку.</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4</w:t>
      </w:r>
      <w:r w:rsidR="00302529">
        <w:rPr>
          <w:color w:val="111111"/>
          <w:sz w:val="28"/>
          <w:szCs w:val="28"/>
        </w:rPr>
        <w:t xml:space="preserve"> </w:t>
      </w:r>
      <w:r w:rsidRPr="00302529">
        <w:rPr>
          <w:b/>
          <w:color w:val="111111"/>
          <w:sz w:val="28"/>
          <w:szCs w:val="28"/>
        </w:rPr>
        <w:t>-</w:t>
      </w:r>
      <w:r w:rsidR="00302529">
        <w:rPr>
          <w:color w:val="111111"/>
          <w:sz w:val="28"/>
          <w:szCs w:val="28"/>
        </w:rPr>
        <w:t xml:space="preserve"> </w:t>
      </w:r>
      <w:proofErr w:type="spellStart"/>
      <w:r w:rsidRPr="003016B9">
        <w:rPr>
          <w:color w:val="111111"/>
          <w:sz w:val="28"/>
          <w:szCs w:val="28"/>
        </w:rPr>
        <w:t>й</w:t>
      </w:r>
      <w:proofErr w:type="spellEnd"/>
      <w:r w:rsidRPr="003016B9">
        <w:rPr>
          <w:color w:val="111111"/>
          <w:sz w:val="28"/>
          <w:szCs w:val="28"/>
        </w:rPr>
        <w:t xml:space="preserve"> этап. Работа в тетради в узкую линейку, где ребята учатся писать палочки, кружочки, крючочки и т. д.</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 xml:space="preserve">Нормализация </w:t>
      </w:r>
      <w:proofErr w:type="spellStart"/>
      <w:proofErr w:type="gramStart"/>
      <w:r w:rsidRPr="003016B9">
        <w:rPr>
          <w:color w:val="111111"/>
          <w:sz w:val="28"/>
          <w:szCs w:val="28"/>
        </w:rPr>
        <w:t>оптико</w:t>
      </w:r>
      <w:proofErr w:type="spellEnd"/>
      <w:r w:rsidR="00302529">
        <w:rPr>
          <w:color w:val="111111"/>
          <w:sz w:val="28"/>
          <w:szCs w:val="28"/>
        </w:rPr>
        <w:t xml:space="preserve"> </w:t>
      </w:r>
      <w:r w:rsidRPr="00302529">
        <w:rPr>
          <w:b/>
          <w:color w:val="111111"/>
          <w:sz w:val="28"/>
          <w:szCs w:val="28"/>
        </w:rPr>
        <w:t>-</w:t>
      </w:r>
      <w:r w:rsidR="00302529">
        <w:rPr>
          <w:color w:val="111111"/>
          <w:sz w:val="28"/>
          <w:szCs w:val="28"/>
        </w:rPr>
        <w:t xml:space="preserve"> пространственных</w:t>
      </w:r>
      <w:proofErr w:type="gramEnd"/>
      <w:r w:rsidR="00302529">
        <w:rPr>
          <w:color w:val="111111"/>
          <w:sz w:val="28"/>
          <w:szCs w:val="28"/>
        </w:rPr>
        <w:t xml:space="preserve"> ориентировок</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u w:val="single"/>
          <w:bdr w:val="none" w:sz="0" w:space="0" w:color="auto" w:frame="1"/>
        </w:rPr>
        <w:t>Последовательность работы на этом этапе должна быть следующей</w:t>
      </w:r>
      <w:r w:rsidRPr="003016B9">
        <w:rPr>
          <w:color w:val="111111"/>
          <w:sz w:val="28"/>
          <w:szCs w:val="28"/>
        </w:rPr>
        <w:t>:</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1. Ориентировка в схеме собственного тела </w:t>
      </w:r>
      <w:r w:rsidRPr="003016B9">
        <w:rPr>
          <w:i/>
          <w:iCs/>
          <w:color w:val="111111"/>
          <w:sz w:val="28"/>
          <w:szCs w:val="28"/>
          <w:bdr w:val="none" w:sz="0" w:space="0" w:color="auto" w:frame="1"/>
        </w:rPr>
        <w:t>(правая и левая рука, нога и др.)</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2. Ориентировка в помещении.</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На этом этапе следует сформировать у </w:t>
      </w:r>
      <w:r w:rsidRPr="003016B9">
        <w:rPr>
          <w:rStyle w:val="a4"/>
          <w:color w:val="111111"/>
          <w:sz w:val="28"/>
          <w:szCs w:val="28"/>
          <w:bdr w:val="none" w:sz="0" w:space="0" w:color="auto" w:frame="1"/>
        </w:rPr>
        <w:t>детей</w:t>
      </w:r>
      <w:r w:rsidRPr="003016B9">
        <w:rPr>
          <w:color w:val="111111"/>
          <w:sz w:val="28"/>
          <w:szCs w:val="28"/>
        </w:rPr>
        <w:t> понятие об ограниченности пространства (правая стена – это то, что ближе к правой руке; впереди – передо мной; позади – за моей спиной; верх – потолок над головой; низ – пол под ногами)</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3. Ориентировка с поворотом на 180° </w:t>
      </w:r>
      <w:r w:rsidRPr="003016B9">
        <w:rPr>
          <w:i/>
          <w:iCs/>
          <w:color w:val="111111"/>
          <w:sz w:val="28"/>
          <w:szCs w:val="28"/>
          <w:bdr w:val="none" w:sz="0" w:space="0" w:color="auto" w:frame="1"/>
        </w:rPr>
        <w:t>(в схеме тела человека, сидящего напротив)</w:t>
      </w:r>
      <w:r w:rsidRPr="003016B9">
        <w:rPr>
          <w:color w:val="111111"/>
          <w:sz w:val="28"/>
          <w:szCs w:val="28"/>
        </w:rPr>
        <w:t>.</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4. Ориентировка на плоскости.</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Для ребенка плоскостью на начальном этапе обучения является чистый белый лист нелинованной бумаги. Сначала формируется понятие угла </w:t>
      </w:r>
      <w:r w:rsidRPr="003016B9">
        <w:rPr>
          <w:i/>
          <w:iCs/>
          <w:color w:val="111111"/>
          <w:sz w:val="28"/>
          <w:szCs w:val="28"/>
          <w:bdr w:val="none" w:sz="0" w:space="0" w:color="auto" w:frame="1"/>
        </w:rPr>
        <w:t>(правый верхний, правый нижний, левый верхний, левый нижний)</w:t>
      </w:r>
      <w:r w:rsidRPr="003016B9">
        <w:rPr>
          <w:color w:val="111111"/>
          <w:sz w:val="28"/>
          <w:szCs w:val="28"/>
        </w:rPr>
        <w:t>. Далее формируется понятие о центре листа.</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5. Ориентировка в клетке, т. к. клетка является маленькой копией листа.</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Работа ведется в аналогичной последовательности. На этом этапе полезно предлагать детям упражнения по рисованию </w:t>
      </w:r>
      <w:r w:rsidRPr="003016B9">
        <w:rPr>
          <w:rStyle w:val="a4"/>
          <w:color w:val="111111"/>
          <w:sz w:val="28"/>
          <w:szCs w:val="28"/>
          <w:bdr w:val="none" w:sz="0" w:space="0" w:color="auto" w:frame="1"/>
        </w:rPr>
        <w:t>графических узоров</w:t>
      </w:r>
      <w:r w:rsidRPr="003016B9">
        <w:rPr>
          <w:color w:val="111111"/>
          <w:sz w:val="28"/>
          <w:szCs w:val="28"/>
        </w:rPr>
        <w:t>.</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lastRenderedPageBreak/>
        <w:t xml:space="preserve">6. </w:t>
      </w:r>
      <w:proofErr w:type="gramStart"/>
      <w:r w:rsidRPr="003016B9">
        <w:rPr>
          <w:color w:val="111111"/>
          <w:sz w:val="28"/>
          <w:szCs w:val="28"/>
        </w:rPr>
        <w:t>От ориентировки на клетке переходим к ориентировке на листе бумаги в линию</w:t>
      </w:r>
      <w:proofErr w:type="gramEnd"/>
      <w:r w:rsidRPr="003016B9">
        <w:rPr>
          <w:color w:val="111111"/>
          <w:sz w:val="28"/>
          <w:szCs w:val="28"/>
        </w:rPr>
        <w:t>.</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Полезно предлагать задания в жесткой определенной последовательности их выполнения, т. е. различать </w:t>
      </w:r>
      <w:r w:rsidRPr="003016B9">
        <w:rPr>
          <w:rStyle w:val="a4"/>
          <w:color w:val="111111"/>
          <w:sz w:val="28"/>
          <w:szCs w:val="28"/>
          <w:bdr w:val="none" w:sz="0" w:space="0" w:color="auto" w:frame="1"/>
        </w:rPr>
        <w:t>графические элементы</w:t>
      </w:r>
      <w:r w:rsidRPr="003016B9">
        <w:rPr>
          <w:color w:val="111111"/>
          <w:sz w:val="28"/>
          <w:szCs w:val="28"/>
        </w:rPr>
        <w:t>, вписываем над строкой, в строке, под строкой.</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7. Уточнение значений предлогов.</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 xml:space="preserve">Работа над формированием буквенного </w:t>
      </w:r>
      <w:proofErr w:type="spellStart"/>
      <w:r w:rsidRPr="003016B9">
        <w:rPr>
          <w:color w:val="111111"/>
          <w:sz w:val="28"/>
          <w:szCs w:val="28"/>
        </w:rPr>
        <w:t>гнозиза</w:t>
      </w:r>
      <w:proofErr w:type="spellEnd"/>
      <w:r w:rsidRPr="003016B9">
        <w:rPr>
          <w:color w:val="111111"/>
          <w:sz w:val="28"/>
          <w:szCs w:val="28"/>
        </w:rPr>
        <w:t xml:space="preserve"> и зрительного образа букв.</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u w:val="single"/>
          <w:bdr w:val="none" w:sz="0" w:space="0" w:color="auto" w:frame="1"/>
        </w:rPr>
        <w:t>Последовательность работы по этому направлению должна строиться следующим образом</w:t>
      </w:r>
      <w:r w:rsidRPr="003016B9">
        <w:rPr>
          <w:color w:val="111111"/>
          <w:sz w:val="28"/>
          <w:szCs w:val="28"/>
        </w:rPr>
        <w:t>:</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1. </w:t>
      </w:r>
      <w:r w:rsidR="00302529">
        <w:rPr>
          <w:rStyle w:val="a4"/>
          <w:color w:val="111111"/>
          <w:sz w:val="28"/>
          <w:szCs w:val="28"/>
          <w:bdr w:val="none" w:sz="0" w:space="0" w:color="auto" w:frame="1"/>
        </w:rPr>
        <w:t>р</w:t>
      </w:r>
      <w:r w:rsidRPr="003016B9">
        <w:rPr>
          <w:rStyle w:val="a4"/>
          <w:color w:val="111111"/>
          <w:sz w:val="28"/>
          <w:szCs w:val="28"/>
          <w:bdr w:val="none" w:sz="0" w:space="0" w:color="auto" w:frame="1"/>
        </w:rPr>
        <w:t>азвитие</w:t>
      </w:r>
      <w:r w:rsidRPr="003016B9">
        <w:rPr>
          <w:color w:val="111111"/>
          <w:sz w:val="28"/>
          <w:szCs w:val="28"/>
        </w:rPr>
        <w:t> </w:t>
      </w:r>
      <w:proofErr w:type="gramStart"/>
      <w:r w:rsidRPr="003016B9">
        <w:rPr>
          <w:color w:val="111111"/>
          <w:sz w:val="28"/>
          <w:szCs w:val="28"/>
        </w:rPr>
        <w:t>зрительного</w:t>
      </w:r>
      <w:proofErr w:type="gramEnd"/>
      <w:r w:rsidRPr="003016B9">
        <w:rPr>
          <w:color w:val="111111"/>
          <w:sz w:val="28"/>
          <w:szCs w:val="28"/>
        </w:rPr>
        <w:t xml:space="preserve"> </w:t>
      </w:r>
      <w:proofErr w:type="spellStart"/>
      <w:r w:rsidRPr="003016B9">
        <w:rPr>
          <w:color w:val="111111"/>
          <w:sz w:val="28"/>
          <w:szCs w:val="28"/>
        </w:rPr>
        <w:t>гнозиса</w:t>
      </w:r>
      <w:proofErr w:type="spellEnd"/>
      <w:r w:rsidRPr="003016B9">
        <w:rPr>
          <w:color w:val="111111"/>
          <w:sz w:val="28"/>
          <w:szCs w:val="28"/>
        </w:rPr>
        <w:t> </w:t>
      </w:r>
      <w:r w:rsidRPr="003016B9">
        <w:rPr>
          <w:i/>
          <w:iCs/>
          <w:color w:val="111111"/>
          <w:sz w:val="28"/>
          <w:szCs w:val="28"/>
          <w:bdr w:val="none" w:sz="0" w:space="0" w:color="auto" w:frame="1"/>
        </w:rPr>
        <w:t>(узнавание)</w:t>
      </w:r>
      <w:r w:rsidRPr="003016B9">
        <w:rPr>
          <w:color w:val="111111"/>
          <w:sz w:val="28"/>
          <w:szCs w:val="28"/>
        </w:rPr>
        <w:t>.</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2. </w:t>
      </w:r>
      <w:r w:rsidR="00302529">
        <w:rPr>
          <w:rStyle w:val="a4"/>
          <w:color w:val="111111"/>
          <w:sz w:val="28"/>
          <w:szCs w:val="28"/>
          <w:bdr w:val="none" w:sz="0" w:space="0" w:color="auto" w:frame="1"/>
        </w:rPr>
        <w:t>р</w:t>
      </w:r>
      <w:r w:rsidRPr="003016B9">
        <w:rPr>
          <w:rStyle w:val="a4"/>
          <w:color w:val="111111"/>
          <w:sz w:val="28"/>
          <w:szCs w:val="28"/>
          <w:bdr w:val="none" w:sz="0" w:space="0" w:color="auto" w:frame="1"/>
        </w:rPr>
        <w:t>азвитие</w:t>
      </w:r>
      <w:r w:rsidRPr="003016B9">
        <w:rPr>
          <w:color w:val="111111"/>
          <w:sz w:val="28"/>
          <w:szCs w:val="28"/>
        </w:rPr>
        <w:t> зрительного анализа и синтеза.</w:t>
      </w:r>
    </w:p>
    <w:p w:rsidR="003016B9" w:rsidRPr="003016B9" w:rsidRDefault="003016B9" w:rsidP="00302529">
      <w:pPr>
        <w:pStyle w:val="a3"/>
        <w:shd w:val="clear" w:color="auto" w:fill="FFFFFF"/>
        <w:spacing w:before="225" w:beforeAutospacing="0" w:after="225" w:afterAutospacing="0" w:line="360" w:lineRule="auto"/>
        <w:ind w:firstLine="360"/>
        <w:jc w:val="both"/>
        <w:rPr>
          <w:color w:val="111111"/>
          <w:sz w:val="28"/>
          <w:szCs w:val="28"/>
        </w:rPr>
      </w:pPr>
      <w:r w:rsidRPr="003016B9">
        <w:rPr>
          <w:color w:val="111111"/>
          <w:sz w:val="28"/>
          <w:szCs w:val="28"/>
        </w:rPr>
        <w:t xml:space="preserve">3. </w:t>
      </w:r>
      <w:proofErr w:type="spellStart"/>
      <w:r w:rsidRPr="003016B9">
        <w:rPr>
          <w:color w:val="111111"/>
          <w:sz w:val="28"/>
          <w:szCs w:val="28"/>
        </w:rPr>
        <w:t>Диференциация</w:t>
      </w:r>
      <w:proofErr w:type="spellEnd"/>
      <w:r w:rsidRPr="003016B9">
        <w:rPr>
          <w:color w:val="111111"/>
          <w:sz w:val="28"/>
          <w:szCs w:val="28"/>
        </w:rPr>
        <w:t xml:space="preserve"> смешиваемых букв.</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На этом этапе дети должны научиться находить контурное изображение предметов, </w:t>
      </w:r>
      <w:r w:rsidRPr="003016B9">
        <w:rPr>
          <w:rStyle w:val="a4"/>
          <w:color w:val="111111"/>
          <w:sz w:val="28"/>
          <w:szCs w:val="28"/>
          <w:bdr w:val="none" w:sz="0" w:space="0" w:color="auto" w:frame="1"/>
        </w:rPr>
        <w:t>недорисованные</w:t>
      </w:r>
      <w:r w:rsidRPr="003016B9">
        <w:rPr>
          <w:color w:val="111111"/>
          <w:sz w:val="28"/>
          <w:szCs w:val="28"/>
        </w:rPr>
        <w:t> контуры изображаемых объектов, выделять контурные изображения, наложенные друг на друга, распределение предметов по величине, нахождение аналогичных предметов, дорисовывать незаконченные фигуры и симметричные изображения, находить различия в двух схожих картинках и т. д.</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u w:val="single"/>
          <w:bdr w:val="none" w:sz="0" w:space="0" w:color="auto" w:frame="1"/>
        </w:rPr>
        <w:t>При изучении букв полезны следующие упражнения</w:t>
      </w:r>
      <w:r w:rsidRPr="003016B9">
        <w:rPr>
          <w:color w:val="111111"/>
          <w:sz w:val="28"/>
          <w:szCs w:val="28"/>
        </w:rPr>
        <w:t>: выкладывание букв из палочек, их нахождение среди </w:t>
      </w:r>
      <w:r w:rsidRPr="003016B9">
        <w:rPr>
          <w:rStyle w:val="a4"/>
          <w:color w:val="111111"/>
          <w:sz w:val="28"/>
          <w:szCs w:val="28"/>
          <w:bdr w:val="none" w:sz="0" w:space="0" w:color="auto" w:frame="1"/>
        </w:rPr>
        <w:t>графически сходных</w:t>
      </w:r>
      <w:r w:rsidRPr="003016B9">
        <w:rPr>
          <w:color w:val="111111"/>
          <w:sz w:val="28"/>
          <w:szCs w:val="28"/>
        </w:rPr>
        <w:t>, </w:t>
      </w:r>
      <w:proofErr w:type="spellStart"/>
      <w:r w:rsidRPr="003016B9">
        <w:rPr>
          <w:rStyle w:val="a4"/>
          <w:color w:val="111111"/>
          <w:sz w:val="28"/>
          <w:szCs w:val="28"/>
          <w:bdr w:val="none" w:sz="0" w:space="0" w:color="auto" w:frame="1"/>
        </w:rPr>
        <w:t>переконструирование</w:t>
      </w:r>
      <w:proofErr w:type="spellEnd"/>
      <w:r w:rsidRPr="003016B9">
        <w:rPr>
          <w:rStyle w:val="a4"/>
          <w:color w:val="111111"/>
          <w:sz w:val="28"/>
          <w:szCs w:val="28"/>
          <w:bdr w:val="none" w:sz="0" w:space="0" w:color="auto" w:frame="1"/>
        </w:rPr>
        <w:t xml:space="preserve"> букв</w:t>
      </w:r>
      <w:r w:rsidRPr="003016B9">
        <w:rPr>
          <w:color w:val="111111"/>
          <w:sz w:val="28"/>
          <w:szCs w:val="28"/>
        </w:rPr>
        <w:t>, узнавание букв путем тактильного </w:t>
      </w:r>
      <w:r w:rsidRPr="003016B9">
        <w:rPr>
          <w:rStyle w:val="a4"/>
          <w:color w:val="111111"/>
          <w:sz w:val="28"/>
          <w:szCs w:val="28"/>
          <w:bdr w:val="none" w:sz="0" w:space="0" w:color="auto" w:frame="1"/>
        </w:rPr>
        <w:t>восприятия и др</w:t>
      </w:r>
      <w:r w:rsidRPr="003016B9">
        <w:rPr>
          <w:color w:val="111111"/>
          <w:sz w:val="28"/>
          <w:szCs w:val="28"/>
        </w:rPr>
        <w:t>.</w:t>
      </w:r>
    </w:p>
    <w:p w:rsidR="003016B9" w:rsidRPr="003016B9" w:rsidRDefault="003016B9" w:rsidP="00302529">
      <w:pPr>
        <w:pStyle w:val="a3"/>
        <w:shd w:val="clear" w:color="auto" w:fill="FFFFFF"/>
        <w:spacing w:before="0" w:beforeAutospacing="0" w:after="0" w:afterAutospacing="0" w:line="360" w:lineRule="auto"/>
        <w:ind w:firstLine="360"/>
        <w:jc w:val="both"/>
        <w:rPr>
          <w:color w:val="111111"/>
          <w:sz w:val="28"/>
          <w:szCs w:val="28"/>
        </w:rPr>
      </w:pPr>
      <w:r w:rsidRPr="003016B9">
        <w:rPr>
          <w:color w:val="111111"/>
          <w:sz w:val="28"/>
          <w:szCs w:val="28"/>
        </w:rPr>
        <w:t>Технология </w:t>
      </w:r>
      <w:r w:rsidRPr="003016B9">
        <w:rPr>
          <w:rStyle w:val="a4"/>
          <w:color w:val="111111"/>
          <w:sz w:val="28"/>
          <w:szCs w:val="28"/>
          <w:bdr w:val="none" w:sz="0" w:space="0" w:color="auto" w:frame="1"/>
        </w:rPr>
        <w:t>развития графических навыков</w:t>
      </w:r>
      <w:r w:rsidRPr="003016B9">
        <w:rPr>
          <w:color w:val="111111"/>
          <w:sz w:val="28"/>
          <w:szCs w:val="28"/>
        </w:rPr>
        <w:t> заключается в системности и целостности всех форм деятельности – специальных занятий, игр, режимных моментов, повседневного поведения.</w:t>
      </w:r>
    </w:p>
    <w:p w:rsidR="00F93809" w:rsidRPr="003016B9" w:rsidRDefault="00302529" w:rsidP="00302529">
      <w:pPr>
        <w:spacing w:line="360" w:lineRule="auto"/>
        <w:jc w:val="both"/>
        <w:rPr>
          <w:rFonts w:ascii="Times New Roman" w:hAnsi="Times New Roman" w:cs="Times New Roman"/>
          <w:sz w:val="28"/>
          <w:szCs w:val="28"/>
        </w:rPr>
      </w:pPr>
    </w:p>
    <w:sectPr w:rsidR="00F93809" w:rsidRPr="003016B9" w:rsidSect="00A65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16B9"/>
    <w:rsid w:val="003016B9"/>
    <w:rsid w:val="00302529"/>
    <w:rsid w:val="008E5EFD"/>
    <w:rsid w:val="00A65FBB"/>
    <w:rsid w:val="00F06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301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01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16B9"/>
    <w:rPr>
      <w:b/>
      <w:bCs/>
    </w:rPr>
  </w:style>
</w:styles>
</file>

<file path=word/webSettings.xml><?xml version="1.0" encoding="utf-8"?>
<w:webSettings xmlns:r="http://schemas.openxmlformats.org/officeDocument/2006/relationships" xmlns:w="http://schemas.openxmlformats.org/wordprocessingml/2006/main">
  <w:divs>
    <w:div w:id="18278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2162</Words>
  <Characters>12324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2021-02-12T14:30:00Z</dcterms:created>
  <dcterms:modified xsi:type="dcterms:W3CDTF">2021-02-12T14:47:00Z</dcterms:modified>
</cp:coreProperties>
</file>