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F93" w:rsidRPr="00B0228C" w:rsidRDefault="00EC0636" w:rsidP="00B022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228C">
        <w:rPr>
          <w:rFonts w:ascii="Times New Roman" w:hAnsi="Times New Roman" w:cs="Times New Roman"/>
          <w:b/>
          <w:i/>
          <w:sz w:val="28"/>
          <w:szCs w:val="28"/>
        </w:rPr>
        <w:t>Пальчиковые игры для наших малышей.</w:t>
      </w:r>
    </w:p>
    <w:p w:rsidR="00EC0636" w:rsidRPr="00B0228C" w:rsidRDefault="00B0228C" w:rsidP="00B0228C">
      <w:pPr>
        <w:jc w:val="both"/>
        <w:rPr>
          <w:rFonts w:ascii="Times New Roman" w:hAnsi="Times New Roman" w:cs="Times New Roman"/>
          <w:sz w:val="24"/>
          <w:szCs w:val="24"/>
        </w:rPr>
      </w:pPr>
      <w:r w:rsidRPr="00B0228C">
        <w:rPr>
          <w:rFonts w:ascii="Times New Roman" w:hAnsi="Times New Roman" w:cs="Times New Roman"/>
          <w:sz w:val="24"/>
          <w:szCs w:val="24"/>
        </w:rPr>
        <w:t xml:space="preserve">     Ни</w:t>
      </w:r>
      <w:r w:rsidR="00EC0636" w:rsidRPr="00B0228C">
        <w:rPr>
          <w:rFonts w:ascii="Times New Roman" w:hAnsi="Times New Roman" w:cs="Times New Roman"/>
          <w:sz w:val="24"/>
          <w:szCs w:val="24"/>
        </w:rPr>
        <w:t xml:space="preserve"> для кого не секрет, что пальчиковые игры являются очень полезным занятием как для малышей раннего возраста, так и для деток более старших возрастов. Вы помните такое выражение </w:t>
      </w:r>
      <w:r w:rsidR="00EC0636" w:rsidRPr="00B0228C">
        <w:rPr>
          <w:rFonts w:ascii="Times New Roman" w:hAnsi="Times New Roman" w:cs="Times New Roman"/>
          <w:i/>
          <w:sz w:val="24"/>
          <w:szCs w:val="24"/>
        </w:rPr>
        <w:t xml:space="preserve">«Ум ребенка находится на кончиках его пальцев»? </w:t>
      </w:r>
      <w:r w:rsidR="00EC0636" w:rsidRPr="00B0228C">
        <w:rPr>
          <w:rFonts w:ascii="Times New Roman" w:hAnsi="Times New Roman" w:cs="Times New Roman"/>
          <w:sz w:val="24"/>
          <w:szCs w:val="24"/>
        </w:rPr>
        <w:t xml:space="preserve">Его автором является Александр Сухомлинский – педагог-новатор, считавший личность ребёнка – наивысшей ценностью. Действительно ли настолько сильна связь пальчиков и уровня интеллекта ребёнка? Конечно! И это было доказано в трудах огромного количества советских и зарубежных педагогов. </w:t>
      </w:r>
    </w:p>
    <w:p w:rsidR="00B0228C" w:rsidRDefault="00EC0636" w:rsidP="00B0228C">
      <w:pPr>
        <w:jc w:val="both"/>
        <w:rPr>
          <w:rFonts w:ascii="Times New Roman" w:hAnsi="Times New Roman" w:cs="Times New Roman"/>
          <w:sz w:val="24"/>
          <w:szCs w:val="24"/>
        </w:rPr>
      </w:pPr>
      <w:r w:rsidRPr="00B0228C">
        <w:rPr>
          <w:rFonts w:ascii="Times New Roman" w:hAnsi="Times New Roman" w:cs="Times New Roman"/>
          <w:sz w:val="24"/>
          <w:szCs w:val="24"/>
        </w:rPr>
        <w:t xml:space="preserve">     Мы подобрали для Вас, дорогие родители, несколь</w:t>
      </w:r>
      <w:r w:rsidR="00B0228C">
        <w:rPr>
          <w:rFonts w:ascii="Times New Roman" w:hAnsi="Times New Roman" w:cs="Times New Roman"/>
          <w:sz w:val="24"/>
          <w:szCs w:val="24"/>
        </w:rPr>
        <w:t>ко упражнений, которые помогут В</w:t>
      </w:r>
      <w:r w:rsidRPr="00B0228C">
        <w:rPr>
          <w:rFonts w:ascii="Times New Roman" w:hAnsi="Times New Roman" w:cs="Times New Roman"/>
          <w:sz w:val="24"/>
          <w:szCs w:val="24"/>
        </w:rPr>
        <w:t xml:space="preserve">ам развить пальчики ваших малышей, а значит развить и </w:t>
      </w:r>
      <w:r w:rsidR="00B0228C" w:rsidRPr="00B0228C">
        <w:rPr>
          <w:rFonts w:ascii="Times New Roman" w:hAnsi="Times New Roman" w:cs="Times New Roman"/>
          <w:sz w:val="24"/>
          <w:szCs w:val="24"/>
        </w:rPr>
        <w:t>речевые,</w:t>
      </w:r>
      <w:r w:rsidRPr="00B0228C">
        <w:rPr>
          <w:rFonts w:ascii="Times New Roman" w:hAnsi="Times New Roman" w:cs="Times New Roman"/>
          <w:sz w:val="24"/>
          <w:szCs w:val="24"/>
        </w:rPr>
        <w:t xml:space="preserve"> и интеллектуальные</w:t>
      </w:r>
      <w:r w:rsidR="00B0228C">
        <w:rPr>
          <w:rFonts w:ascii="Times New Roman" w:hAnsi="Times New Roman" w:cs="Times New Roman"/>
          <w:sz w:val="24"/>
          <w:szCs w:val="24"/>
        </w:rPr>
        <w:t xml:space="preserve"> способности</w:t>
      </w:r>
      <w:r w:rsidR="006D3E8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6D3E86">
        <w:rPr>
          <w:rFonts w:ascii="Times New Roman" w:hAnsi="Times New Roman" w:cs="Times New Roman"/>
          <w:sz w:val="24"/>
          <w:szCs w:val="24"/>
        </w:rPr>
        <w:t>детей</w:t>
      </w:r>
      <w:r w:rsidR="00B022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228C" w:rsidRDefault="00B0228C" w:rsidP="00B022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0636" w:rsidRPr="00B0228C" w:rsidRDefault="00B0228C" w:rsidP="00B022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889BE0" wp14:editId="7698C0BE">
            <wp:extent cx="4794250" cy="2696845"/>
            <wp:effectExtent l="0" t="0" r="6350" b="8255"/>
            <wp:docPr id="5" name="Рисунок 5" descr="C:\Users\Юрий\Desktop\Kineziologiya7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Юрий\Desktop\Kineziologiya7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636" w:rsidRPr="00B0228C">
        <w:rPr>
          <w:rFonts w:ascii="Times New Roman" w:hAnsi="Times New Roman" w:cs="Times New Roman"/>
          <w:sz w:val="24"/>
          <w:szCs w:val="24"/>
        </w:rPr>
        <w:t>.</w:t>
      </w:r>
    </w:p>
    <w:p w:rsidR="009B519F" w:rsidRDefault="009B519F"/>
    <w:p w:rsidR="00EC0636" w:rsidRDefault="00EC0636" w:rsidP="00EC0636">
      <w:pPr>
        <w:jc w:val="center"/>
      </w:pPr>
      <w:r>
        <w:rPr>
          <w:noProof/>
          <w:lang w:eastAsia="ru-RU"/>
        </w:rPr>
        <w:drawing>
          <wp:inline distT="0" distB="0" distL="0" distR="0" wp14:anchorId="7B6016AF">
            <wp:extent cx="4846320" cy="27294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92" cy="273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</w:p>
    <w:p w:rsidR="00EC0636" w:rsidRDefault="00EC0636" w:rsidP="00EC0636">
      <w:pPr>
        <w:jc w:val="center"/>
      </w:pPr>
    </w:p>
    <w:p w:rsidR="00EC0636" w:rsidRDefault="00EC0636" w:rsidP="00EC0636">
      <w:pPr>
        <w:jc w:val="center"/>
      </w:pPr>
      <w:r w:rsidRPr="00EC0636">
        <w:rPr>
          <w:noProof/>
          <w:lang w:eastAsia="ru-RU"/>
        </w:rPr>
        <w:lastRenderedPageBreak/>
        <w:drawing>
          <wp:inline distT="0" distB="0" distL="0" distR="0" wp14:anchorId="54BBCC7D" wp14:editId="43A0B3DF">
            <wp:extent cx="4831080" cy="2726674"/>
            <wp:effectExtent l="0" t="0" r="7620" b="0"/>
            <wp:docPr id="6" name="Рисунок 6" descr="C:\Users\Юрий\Desktop\Kineziologiy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Kineziologiya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8" cy="27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  <w:r w:rsidRPr="00EC0636">
        <w:rPr>
          <w:noProof/>
          <w:lang w:eastAsia="ru-RU"/>
        </w:rPr>
        <w:drawing>
          <wp:inline distT="0" distB="0" distL="0" distR="0" wp14:anchorId="6756BBC1" wp14:editId="056DDBEB">
            <wp:extent cx="4883430" cy="2739299"/>
            <wp:effectExtent l="0" t="0" r="0" b="4445"/>
            <wp:docPr id="4" name="Рисунок 4" descr="C:\Users\Юрий\Desktop\fsjn5j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fsjn5jq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5" cy="27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  <w:r w:rsidRPr="00EC0636">
        <w:rPr>
          <w:noProof/>
          <w:lang w:eastAsia="ru-RU"/>
        </w:rPr>
        <w:lastRenderedPageBreak/>
        <w:drawing>
          <wp:inline distT="0" distB="0" distL="0" distR="0" wp14:anchorId="2248AC31" wp14:editId="5902936A">
            <wp:extent cx="4892040" cy="2757487"/>
            <wp:effectExtent l="0" t="0" r="3810" b="5080"/>
            <wp:docPr id="3" name="Рисунок 3" descr="C:\Users\Юрий\Desktop\Kineziologiya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Kineziologiya2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03" cy="2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9F" w:rsidRDefault="009B519F" w:rsidP="00EC0636">
      <w:pPr>
        <w:jc w:val="center"/>
      </w:pPr>
    </w:p>
    <w:p w:rsidR="009B519F" w:rsidRDefault="009B519F" w:rsidP="00EC0636">
      <w:pPr>
        <w:jc w:val="center"/>
      </w:pPr>
      <w:r>
        <w:rPr>
          <w:noProof/>
          <w:lang w:eastAsia="ru-RU"/>
        </w:rPr>
        <w:drawing>
          <wp:inline distT="0" distB="0" distL="0" distR="0" wp14:anchorId="35FA9A71" wp14:editId="6A03ACA7">
            <wp:extent cx="4838700" cy="272136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97" cy="272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19F" w:rsidRDefault="00EC0636" w:rsidP="009B519F">
      <w:pPr>
        <w:jc w:val="center"/>
      </w:pPr>
      <w:r w:rsidRPr="00EC0636">
        <w:rPr>
          <w:noProof/>
          <w:lang w:eastAsia="ru-RU"/>
        </w:rPr>
        <w:drawing>
          <wp:inline distT="0" distB="0" distL="0" distR="0">
            <wp:extent cx="4876800" cy="2739390"/>
            <wp:effectExtent l="0" t="0" r="0" b="3810"/>
            <wp:docPr id="2" name="Рисунок 2" descr="C:\Users\Юрий\Desktop\Kineziologiya11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Kineziologiya11-1024x5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88" cy="27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9F" w:rsidRDefault="009B519F" w:rsidP="009B519F">
      <w:pPr>
        <w:jc w:val="center"/>
      </w:pPr>
    </w:p>
    <w:p w:rsidR="009B519F" w:rsidRDefault="009B519F" w:rsidP="009B519F">
      <w:pPr>
        <w:jc w:val="center"/>
      </w:pPr>
    </w:p>
    <w:p w:rsidR="009B519F" w:rsidRDefault="009B519F" w:rsidP="009B519F">
      <w:pPr>
        <w:jc w:val="center"/>
      </w:pPr>
    </w:p>
    <w:p w:rsidR="009B519F" w:rsidRDefault="009B519F" w:rsidP="009B519F">
      <w:pPr>
        <w:jc w:val="center"/>
      </w:pPr>
    </w:p>
    <w:p w:rsidR="00EC0636" w:rsidRDefault="00EC0636" w:rsidP="009B519F">
      <w:pPr>
        <w:jc w:val="center"/>
      </w:pPr>
      <w:r w:rsidRPr="00EC0636">
        <w:rPr>
          <w:noProof/>
          <w:lang w:eastAsia="ru-RU"/>
        </w:rPr>
        <w:drawing>
          <wp:inline distT="0" distB="0" distL="0" distR="0">
            <wp:extent cx="4945380" cy="2797473"/>
            <wp:effectExtent l="0" t="0" r="7620" b="3175"/>
            <wp:docPr id="1" name="Рисунок 1" descr="C:\Users\Юрий\Desktop\Kineziologiy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Kineziologiya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60" cy="28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636" w:rsidSect="009B519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36"/>
    <w:rsid w:val="000A5F93"/>
    <w:rsid w:val="00264626"/>
    <w:rsid w:val="006D3E86"/>
    <w:rsid w:val="009B519F"/>
    <w:rsid w:val="00B0228C"/>
    <w:rsid w:val="00EC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EB57D"/>
  <w15:chartTrackingRefBased/>
  <w15:docId w15:val="{5C0541B2-1FD7-422D-8D1B-7FC43FF87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Валерьевна</dc:creator>
  <cp:keywords/>
  <dc:description/>
  <cp:lastModifiedBy>Анастасия Валерьевна</cp:lastModifiedBy>
  <cp:revision>4</cp:revision>
  <dcterms:created xsi:type="dcterms:W3CDTF">2021-02-09T14:28:00Z</dcterms:created>
  <dcterms:modified xsi:type="dcterms:W3CDTF">2021-02-09T14:48:00Z</dcterms:modified>
</cp:coreProperties>
</file>