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5348" w:rsidRDefault="00885348" w:rsidP="00885348">
      <w:pPr>
        <w:jc w:val="center"/>
        <w:rPr>
          <w:rFonts w:ascii="Times New Roman" w:hAnsi="Times New Roman" w:cs="Times New Roman"/>
          <w:sz w:val="28"/>
          <w:szCs w:val="28"/>
        </w:rPr>
      </w:pPr>
      <w:r>
        <w:rPr>
          <w:rFonts w:ascii="Times New Roman" w:hAnsi="Times New Roman" w:cs="Times New Roman"/>
          <w:sz w:val="36"/>
          <w:szCs w:val="36"/>
        </w:rPr>
        <w:t xml:space="preserve"> </w:t>
      </w:r>
    </w:p>
    <w:p w:rsidR="00885348" w:rsidRDefault="00885348" w:rsidP="00885348"/>
    <w:p w:rsidR="00885348" w:rsidRDefault="00885348" w:rsidP="00885348">
      <w:pPr>
        <w:jc w:val="center"/>
        <w:rPr>
          <w:rFonts w:ascii="Times New Roman" w:hAnsi="Times New Roman" w:cs="Times New Roman"/>
          <w:sz w:val="28"/>
          <w:szCs w:val="28"/>
        </w:rPr>
      </w:pPr>
      <w:r>
        <w:rPr>
          <w:rFonts w:ascii="Times New Roman" w:hAnsi="Times New Roman" w:cs="Times New Roman"/>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DC" ShapeID="_x0000_i1025" DrawAspect="Content" ObjectID="_1674886400" r:id="rId6"/>
        </w:object>
      </w:r>
    </w:p>
    <w:p w:rsidR="00885348" w:rsidRDefault="00885348" w:rsidP="00885348">
      <w:pPr>
        <w:jc w:val="center"/>
        <w:rPr>
          <w:rFonts w:ascii="Times New Roman" w:hAnsi="Times New Roman" w:cs="Times New Roman"/>
          <w:sz w:val="28"/>
          <w:szCs w:val="28"/>
        </w:rPr>
      </w:pPr>
    </w:p>
    <w:p w:rsidR="00885348" w:rsidRDefault="00885348" w:rsidP="00885348">
      <w:pPr>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885348" w:rsidRDefault="00885348" w:rsidP="00885348">
      <w:pPr>
        <w:rPr>
          <w:rFonts w:ascii="Times New Roman" w:hAnsi="Times New Roman" w:cs="Times New Roman"/>
          <w:sz w:val="28"/>
          <w:szCs w:val="28"/>
        </w:rPr>
      </w:pPr>
    </w:p>
    <w:tbl>
      <w:tblPr>
        <w:tblStyle w:val="a6"/>
        <w:tblW w:w="0" w:type="auto"/>
        <w:tblInd w:w="0" w:type="dxa"/>
        <w:tblLook w:val="04A0"/>
      </w:tblPr>
      <w:tblGrid>
        <w:gridCol w:w="8472"/>
        <w:gridCol w:w="1099"/>
      </w:tblGrid>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lang w:val="en-US"/>
              </w:rPr>
              <w:t>I.</w:t>
            </w:r>
            <w:r>
              <w:rPr>
                <w:rFonts w:ascii="Times New Roman" w:hAnsi="Times New Roman" w:cs="Times New Roman"/>
                <w:sz w:val="28"/>
                <w:szCs w:val="28"/>
              </w:rPr>
              <w:t>ЦЕЛЕВОЙ РАЗДЕЛ……………………………………………………</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3</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1.1.Пояснительная записка……………………………………………..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3</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1.1.1.Основная идея Программы…………………………………...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4</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1.1.2.Цели и задачи реализации Программы…………………...…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6</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1.1.3.Принципы и подходы к формированию Программы………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6</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1.1.4. Значимые для разработки и реализации Программы характеристики………………………………………………………….</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7</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1.1.5. Планируемые результаты освоения Программы…………...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8</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lang w:val="en-US"/>
              </w:rPr>
              <w:t>II</w:t>
            </w:r>
            <w:r>
              <w:rPr>
                <w:rFonts w:ascii="Times New Roman" w:hAnsi="Times New Roman" w:cs="Times New Roman"/>
                <w:sz w:val="28"/>
                <w:szCs w:val="28"/>
              </w:rPr>
              <w:t>.Содержательный раздел ……………………………………………...</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10</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2.1.Описание образовательной деятельности……………………</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10</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ind w:left="426"/>
              <w:rPr>
                <w:rFonts w:ascii="Times New Roman" w:hAnsi="Times New Roman" w:cs="Times New Roman"/>
                <w:sz w:val="28"/>
                <w:szCs w:val="28"/>
              </w:rPr>
            </w:pPr>
            <w:r>
              <w:rPr>
                <w:rFonts w:ascii="Times New Roman" w:hAnsi="Times New Roman" w:cs="Times New Roman"/>
                <w:sz w:val="28"/>
                <w:szCs w:val="28"/>
              </w:rPr>
              <w:t xml:space="preserve"> 2.2. Способы и направления поддержки детской инициативы.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11</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2.3. Особенности взаимодействия педагогического коллектива с семьями воспитанников………………………………………………..</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13</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lang w:val="en-US"/>
              </w:rPr>
              <w:t>III</w:t>
            </w:r>
            <w:r>
              <w:rPr>
                <w:rFonts w:ascii="Times New Roman" w:hAnsi="Times New Roman" w:cs="Times New Roman"/>
                <w:sz w:val="28"/>
                <w:szCs w:val="28"/>
              </w:rPr>
              <w:t>. ОРГАНИЗАЦИОННЫЙ РАЗДЕЛ………………………………….</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15</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3.1.Перспективное планирование…………………………………</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15</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3.2.Особенности организации развивающей предметно – пространственной среды………………………………………………...</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19</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 xml:space="preserve">       3.3.Литература……………………………………………………….</w:t>
            </w:r>
          </w:p>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Fonts w:ascii="Times New Roman" w:hAnsi="Times New Roman" w:cs="Times New Roman"/>
                <w:sz w:val="28"/>
                <w:szCs w:val="28"/>
              </w:rPr>
            </w:pPr>
            <w:r>
              <w:rPr>
                <w:rFonts w:ascii="Times New Roman" w:hAnsi="Times New Roman" w:cs="Times New Roman"/>
                <w:sz w:val="28"/>
                <w:szCs w:val="28"/>
              </w:rPr>
              <w:t>19</w:t>
            </w:r>
          </w:p>
        </w:tc>
      </w:tr>
      <w:tr w:rsidR="00885348" w:rsidTr="00885348">
        <w:tc>
          <w:tcPr>
            <w:tcW w:w="84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tc>
        <w:tc>
          <w:tcPr>
            <w:tcW w:w="10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tc>
      </w:tr>
    </w:tbl>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rPr>
          <w:rFonts w:ascii="Times New Roman" w:hAnsi="Times New Roman" w:cs="Times New Roman"/>
          <w:sz w:val="28"/>
          <w:szCs w:val="28"/>
        </w:rPr>
      </w:pPr>
    </w:p>
    <w:p w:rsidR="00885348" w:rsidRDefault="00885348" w:rsidP="00885348">
      <w:pPr>
        <w:pStyle w:val="a5"/>
        <w:numPr>
          <w:ilvl w:val="0"/>
          <w:numId w:val="1"/>
        </w:num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Пояснительная записка</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Сегодня обществу необходимы социально активные, самостоятельные и творческие люди, способные к саморазвитию. Инновационные процессы </w:t>
      </w:r>
      <w:proofErr w:type="gramStart"/>
      <w:r>
        <w:rPr>
          <w:rFonts w:ascii="Times New Roman" w:hAnsi="Times New Roman" w:cs="Times New Roman"/>
          <w:sz w:val="28"/>
          <w:szCs w:val="28"/>
        </w:rPr>
        <w:t>в</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системе образования требуют новой организации системы в целом. Особое</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значение придается дошкольному воспитанию и образованию. Ведь именно в</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этот  период  закладываются  фундаментальные  компоненты  становления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личности ребенка.</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t>Каждый ребенок любит и хочет играть, но не каждый может научиться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делать это самостоятельно, да еще и не с каждой игрушкой. Подчеркивая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социальную значимость игрушек, и сравнивая их с мини-предметами реального мира, через которые ребенок дополняет представления об окружающем, Г.В.Плеханов и Б.П. Никитин отмечали, что эти готовые игрушки лишают ребенка возможности творить самому. Об этом же много лет назад в своей книге об игрушках писал французский социолог и философ Роланд </w:t>
      </w:r>
      <w:proofErr w:type="spellStart"/>
      <w:r>
        <w:rPr>
          <w:rFonts w:ascii="Times New Roman" w:hAnsi="Times New Roman" w:cs="Times New Roman"/>
          <w:sz w:val="28"/>
          <w:szCs w:val="28"/>
        </w:rPr>
        <w:t>Бартес</w:t>
      </w:r>
      <w:proofErr w:type="spellEnd"/>
      <w:r>
        <w:rPr>
          <w:rFonts w:ascii="Times New Roman" w:hAnsi="Times New Roman" w:cs="Times New Roman"/>
          <w:sz w:val="28"/>
          <w:szCs w:val="28"/>
        </w:rPr>
        <w:t>, говоря, что главным для ребенка в игре является микрокосмос, аналогичный миру взрослых, состоящий из предметов взрослых, только в миниатюре: «К этому космосу веры и сложных переложений ребенок может относиться только как собственник 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потребитель, никогда – как изобретатель и творец. Дети упражняются выполнять действия без сказочности, без удивления, без радости. Ребенок получает </w:t>
      </w:r>
      <w:proofErr w:type="gramStart"/>
      <w:r>
        <w:rPr>
          <w:rFonts w:ascii="Times New Roman" w:hAnsi="Times New Roman" w:cs="Times New Roman"/>
          <w:sz w:val="28"/>
          <w:szCs w:val="28"/>
        </w:rPr>
        <w:t>всего то</w:t>
      </w:r>
      <w:proofErr w:type="gramEnd"/>
      <w:r>
        <w:rPr>
          <w:rFonts w:ascii="Times New Roman" w:hAnsi="Times New Roman" w:cs="Times New Roman"/>
          <w:sz w:val="28"/>
          <w:szCs w:val="28"/>
        </w:rPr>
        <w:t xml:space="preserve"> новое, ему не надо думать и работать над тем, какой должна быть его игрушка. Они создают детей-потребителей, а не детей-творцов». В то же время даже самый маленький набор строительных элементов открывает ребенку новый мир. Ребенок не потребляет, он творит: создает предметы, мир и жизнь. Конструирование как излюбленный детьми вид деятельности не только увлекательное, но весьма полезное занятие, которое теснейшим образом связано с чувственным и интеллектуальным развитием ребенка. Особое значение оно имеет для совершенствования остроты зрения, точности световосприятия,  тактильных качеств, развития мелкой мускулатуры кистей рук, восприятия формы и размеров объекта, пространства. Дети пробуют установить, на что похож предмет и чем он отличается от других; овладевают умением соизмерять ширину, длину, высоту предметов; начинают решать конструктивные задачи «</w:t>
      </w:r>
      <w:proofErr w:type="spellStart"/>
      <w:r>
        <w:rPr>
          <w:rFonts w:ascii="Times New Roman" w:hAnsi="Times New Roman" w:cs="Times New Roman"/>
          <w:sz w:val="28"/>
          <w:szCs w:val="28"/>
        </w:rPr>
        <w:t>наглаз</w:t>
      </w:r>
      <w:proofErr w:type="spellEnd"/>
      <w:r>
        <w:rPr>
          <w:rFonts w:ascii="Times New Roman" w:hAnsi="Times New Roman" w:cs="Times New Roman"/>
          <w:sz w:val="28"/>
          <w:szCs w:val="28"/>
        </w:rPr>
        <w:t>»; развивают образное мышление; учатся представлять предметы в различных пространственных положениях, мысленно менять их взаимное расположение. В процессе занятий идет работа над развитием интеллекта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воображения, творческих задатков. Особое внимание уделяется развитию</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логического и пространственного мышления.</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Конструирование во ФГОС ДО определено как компонент обязательной части программы, вид деятельности, способствующей развитию исследовательской и творческой активности детей, а также умений наблюдать и экспериментировать. В силу своей универсальности </w:t>
      </w:r>
      <w:proofErr w:type="spellStart"/>
      <w:r>
        <w:rPr>
          <w:rFonts w:ascii="Times New Roman" w:hAnsi="Times New Roman" w:cs="Times New Roman"/>
          <w:sz w:val="28"/>
          <w:szCs w:val="28"/>
        </w:rPr>
        <w:t>ЛЕГО-конструктор</w:t>
      </w:r>
      <w:proofErr w:type="spellEnd"/>
      <w:r>
        <w:rPr>
          <w:rFonts w:ascii="Times New Roman" w:hAnsi="Times New Roman" w:cs="Times New Roman"/>
          <w:sz w:val="28"/>
          <w:szCs w:val="28"/>
        </w:rPr>
        <w:t xml:space="preserve"> является наиболее предпочтительным развивающим материалом, позволяющим разнообразить процесс развития дошкольников. Основой образовательной деятельности с использованием  технологии конструирования является игра – ведущий вид детской деятельности. ЛЕГО позволяет </w:t>
      </w:r>
      <w:proofErr w:type="gramStart"/>
      <w:r>
        <w:rPr>
          <w:rFonts w:ascii="Times New Roman" w:hAnsi="Times New Roman" w:cs="Times New Roman"/>
          <w:sz w:val="28"/>
          <w:szCs w:val="28"/>
        </w:rPr>
        <w:t>учиться</w:t>
      </w:r>
      <w:proofErr w:type="gramEnd"/>
      <w:r>
        <w:rPr>
          <w:rFonts w:ascii="Times New Roman" w:hAnsi="Times New Roman" w:cs="Times New Roman"/>
          <w:sz w:val="28"/>
          <w:szCs w:val="28"/>
        </w:rPr>
        <w:t xml:space="preserve"> играя и развиваться в игре.</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конструирования дети учатся работать с </w:t>
      </w:r>
      <w:proofErr w:type="gramStart"/>
      <w:r>
        <w:rPr>
          <w:rFonts w:ascii="Times New Roman" w:hAnsi="Times New Roman" w:cs="Times New Roman"/>
          <w:sz w:val="28"/>
          <w:szCs w:val="28"/>
        </w:rPr>
        <w:t>предложенными</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инструкциями, формируются умения сотрудничать с партнером, работать </w:t>
      </w:r>
      <w:proofErr w:type="gramStart"/>
      <w:r>
        <w:rPr>
          <w:rFonts w:ascii="Times New Roman" w:hAnsi="Times New Roman" w:cs="Times New Roman"/>
          <w:sz w:val="28"/>
          <w:szCs w:val="28"/>
        </w:rPr>
        <w:t>в</w:t>
      </w:r>
      <w:proofErr w:type="gramEnd"/>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коллективе</w:t>
      </w:r>
      <w:proofErr w:type="gramEnd"/>
      <w:r>
        <w:rPr>
          <w:rFonts w:ascii="Times New Roman" w:hAnsi="Times New Roman" w:cs="Times New Roman"/>
          <w:sz w:val="28"/>
          <w:szCs w:val="28"/>
        </w:rPr>
        <w:t>.  Технология  объединяет  элементы  игры  с экспериментированием, а, следовательно, активизирует мыслительно-речевую деятельность дошкольников. Дети с удовольствием рассказывают о своих постройках, проговаривают последовательность своих действий, оценивают ту или иную конструктивную ситуацию. Они выполняют задания, требующие активизации мыслительной деятельности, например, достроить постройку по заданному признаку или условиям («Заполни пространство», «Оживи свою модель» и другие). Речевые ситуации, возникающие в процессе создания построек и игр с ними, способствуют расширению словарного запаса, развитию диалогической и монологической речи, которая служит одним из важнейших средств активной деятельности человека, а для будущего школьника является залогом успешного обучения в школе. Решаются многие задачи обучения: развиваются коммуникативные навыки, совершенствуется умение обобщать и делать выводы.</w:t>
      </w:r>
    </w:p>
    <w:p w:rsidR="00885348" w:rsidRDefault="00885348" w:rsidP="00885348">
      <w:pPr>
        <w:pStyle w:val="a5"/>
        <w:spacing w:after="0"/>
        <w:jc w:val="both"/>
        <w:rPr>
          <w:rFonts w:ascii="Times New Roman" w:hAnsi="Times New Roman" w:cs="Times New Roman"/>
          <w:b/>
          <w:sz w:val="28"/>
          <w:szCs w:val="28"/>
        </w:rPr>
      </w:pPr>
    </w:p>
    <w:p w:rsidR="00885348" w:rsidRDefault="00885348" w:rsidP="00885348">
      <w:pPr>
        <w:pStyle w:val="a4"/>
        <w:shd w:val="clear" w:color="auto" w:fill="FFFFFF"/>
        <w:spacing w:before="0" w:beforeAutospacing="0" w:after="0" w:afterAutospacing="0" w:line="276" w:lineRule="auto"/>
        <w:jc w:val="both"/>
        <w:rPr>
          <w:b/>
          <w:i/>
          <w:sz w:val="28"/>
          <w:szCs w:val="28"/>
        </w:rPr>
      </w:pPr>
      <w:r>
        <w:rPr>
          <w:b/>
          <w:i/>
          <w:sz w:val="28"/>
          <w:szCs w:val="28"/>
        </w:rPr>
        <w:t>1.1.1. Основная идея программы.</w:t>
      </w:r>
    </w:p>
    <w:p w:rsidR="00885348" w:rsidRDefault="00885348" w:rsidP="00885348">
      <w:pPr>
        <w:pStyle w:val="a4"/>
        <w:shd w:val="clear" w:color="auto" w:fill="FFFFFF"/>
        <w:spacing w:before="0" w:beforeAutospacing="0" w:after="0" w:afterAutospacing="0" w:line="276" w:lineRule="auto"/>
        <w:ind w:firstLine="708"/>
        <w:jc w:val="both"/>
        <w:rPr>
          <w:sz w:val="28"/>
          <w:szCs w:val="28"/>
        </w:rPr>
      </w:pPr>
      <w:r>
        <w:rPr>
          <w:sz w:val="28"/>
          <w:szCs w:val="28"/>
        </w:rPr>
        <w:t xml:space="preserve">Данная программа </w:t>
      </w:r>
      <w:r>
        <w:rPr>
          <w:b/>
          <w:sz w:val="28"/>
          <w:szCs w:val="28"/>
        </w:rPr>
        <w:t>актуальна</w:t>
      </w:r>
      <w:r>
        <w:rPr>
          <w:sz w:val="28"/>
          <w:szCs w:val="28"/>
        </w:rPr>
        <w:t xml:space="preserve"> тем, что раскрывает для старшего дошкольника мир техники. Конструирование больше, чем другие виды деятельности, подготавливает почву для развития технических способностей детей.</w:t>
      </w:r>
    </w:p>
    <w:p w:rsidR="00885348" w:rsidRDefault="00885348" w:rsidP="00885348">
      <w:pPr>
        <w:pStyle w:val="a4"/>
        <w:shd w:val="clear" w:color="auto" w:fill="FFFFFF"/>
        <w:spacing w:before="0" w:beforeAutospacing="0" w:after="0" w:afterAutospacing="0" w:line="276" w:lineRule="auto"/>
        <w:ind w:firstLine="708"/>
        <w:jc w:val="both"/>
        <w:rPr>
          <w:sz w:val="28"/>
          <w:szCs w:val="28"/>
        </w:rPr>
      </w:pPr>
      <w:r>
        <w:rPr>
          <w:b/>
          <w:sz w:val="28"/>
          <w:szCs w:val="28"/>
        </w:rPr>
        <w:t xml:space="preserve">Новизна </w:t>
      </w:r>
      <w:r>
        <w:rPr>
          <w:sz w:val="28"/>
          <w:szCs w:val="28"/>
        </w:rPr>
        <w:t>программы заключается в том, что по форме организации образовательного процесса она является модульной.</w:t>
      </w:r>
    </w:p>
    <w:p w:rsidR="00885348" w:rsidRDefault="00885348" w:rsidP="00885348">
      <w:pPr>
        <w:shd w:val="clear" w:color="auto" w:fill="FFFFFF"/>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Конструирование объединяет в себе элементы игры с экспериментированием, </w:t>
      </w:r>
      <w:proofErr w:type="gramStart"/>
      <w:r>
        <w:rPr>
          <w:rFonts w:ascii="Times New Roman" w:eastAsia="Times New Roman" w:hAnsi="Times New Roman" w:cs="Times New Roman"/>
          <w:sz w:val="28"/>
          <w:szCs w:val="28"/>
        </w:rPr>
        <w:t>а</w:t>
      </w:r>
      <w:proofErr w:type="gramEnd"/>
      <w:r>
        <w:rPr>
          <w:rFonts w:ascii="Times New Roman" w:eastAsia="Times New Roman" w:hAnsi="Times New Roman" w:cs="Times New Roman"/>
          <w:sz w:val="28"/>
          <w:szCs w:val="28"/>
        </w:rPr>
        <w:t xml:space="preserve"> следовательно, активизирует мыслительно-речевую деятельность дошкольников, развивает конструкторские способности и техническое мышление, воображение и навыки общения, способствует интерпретации и самовыражению, расширяет кругозор, позволяет поднять на более высокий уровень развитие познавательной </w:t>
      </w:r>
      <w:r>
        <w:rPr>
          <w:rFonts w:ascii="Times New Roman" w:eastAsia="Times New Roman" w:hAnsi="Times New Roman" w:cs="Times New Roman"/>
          <w:sz w:val="28"/>
          <w:szCs w:val="28"/>
        </w:rPr>
        <w:lastRenderedPageBreak/>
        <w:t>активности дошкольников, а это – одна из составляющих успешности их дальнейшего обучения в школе.</w:t>
      </w:r>
    </w:p>
    <w:p w:rsidR="00885348" w:rsidRDefault="00885348" w:rsidP="00885348">
      <w:pPr>
        <w:shd w:val="clear" w:color="auto" w:fill="FFFFFF"/>
        <w:spacing w:after="13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Использование конструкторов различных видов - является великолепным средством для интеллектуального развития дошкольников, обеспечивающее интеграцию различных видов деятельности. Программа носит интегрированный характер и строится на основе </w:t>
      </w:r>
      <w:proofErr w:type="spellStart"/>
      <w:r>
        <w:rPr>
          <w:rFonts w:ascii="Times New Roman" w:eastAsia="Times New Roman" w:hAnsi="Times New Roman" w:cs="Times New Roman"/>
          <w:sz w:val="28"/>
          <w:szCs w:val="28"/>
        </w:rPr>
        <w:t>деятельностного</w:t>
      </w:r>
      <w:proofErr w:type="spellEnd"/>
      <w:r>
        <w:rPr>
          <w:rFonts w:ascii="Times New Roman" w:eastAsia="Times New Roman" w:hAnsi="Times New Roman" w:cs="Times New Roman"/>
          <w:sz w:val="28"/>
          <w:szCs w:val="28"/>
        </w:rPr>
        <w:t xml:space="preserve"> подхода в развитии дошкольника.</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Конструирование во ФГОС ДО определено, как компонент обязательной части программы, вид деятельности, способствующей развитию исследовательской и творческой активности детей, а также умений наблюдать и экспериментировать. В силу своей универсальности конструкторы являются наиболее предпочтительным развивающим материалом, позволяющим разнообразить процесс развития дошкольников. Основой образовательной деятельности с использованием Метод конструирования является игра – ведущий вид детской деятельности. Конструкторы позволяют </w:t>
      </w:r>
      <w:proofErr w:type="gramStart"/>
      <w:r>
        <w:rPr>
          <w:rFonts w:ascii="Times New Roman" w:hAnsi="Times New Roman" w:cs="Times New Roman"/>
          <w:sz w:val="28"/>
          <w:szCs w:val="28"/>
        </w:rPr>
        <w:t>учиться</w:t>
      </w:r>
      <w:proofErr w:type="gramEnd"/>
      <w:r>
        <w:rPr>
          <w:rFonts w:ascii="Times New Roman" w:hAnsi="Times New Roman" w:cs="Times New Roman"/>
          <w:sz w:val="28"/>
          <w:szCs w:val="28"/>
        </w:rPr>
        <w:t xml:space="preserve"> играя и развиваться в игре.</w:t>
      </w:r>
    </w:p>
    <w:p w:rsidR="00885348" w:rsidRDefault="00885348" w:rsidP="00885348">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процессе конструирования дети учатся работать с </w:t>
      </w:r>
      <w:proofErr w:type="gramStart"/>
      <w:r>
        <w:rPr>
          <w:rFonts w:ascii="Times New Roman" w:hAnsi="Times New Roman" w:cs="Times New Roman"/>
          <w:sz w:val="28"/>
          <w:szCs w:val="28"/>
        </w:rPr>
        <w:t>предложенными</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инструкциями, формируются умения сотрудничать с партнером, работать </w:t>
      </w:r>
      <w:proofErr w:type="gramStart"/>
      <w:r>
        <w:rPr>
          <w:rFonts w:ascii="Times New Roman" w:hAnsi="Times New Roman" w:cs="Times New Roman"/>
          <w:sz w:val="28"/>
          <w:szCs w:val="28"/>
        </w:rPr>
        <w:t>в</w:t>
      </w:r>
      <w:proofErr w:type="gramEnd"/>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коллективе</w:t>
      </w:r>
      <w:proofErr w:type="gramEnd"/>
      <w:r>
        <w:rPr>
          <w:rFonts w:ascii="Times New Roman" w:hAnsi="Times New Roman" w:cs="Times New Roman"/>
          <w:sz w:val="28"/>
          <w:szCs w:val="28"/>
        </w:rPr>
        <w:t>.  Конструирование  объединяет  элементы  игры  с экспериментированием, а, следовательно, активизирует мыслительно-речевую деятельность дошкольников. Дети с удовольствием рассказывают о своих постройках, проговаривают последовательность своих действий, оценивают ту или иную конструктивную ситуацию. Они выполняют задания, требующие активизации мыслительной деятельности, например, достроить постройку по заданному признаку или условиям («Заполни пространство», «Оживи свою модель» и другие). Речевые ситуации, возникающие в процессе создания построек и игр с ними, способствуют расширению словарного запаса, развитию диалогической и монологической речи, которая служит одним из важнейших средств активной деятельности человека, а для будущего школьника является залогом успешного обучения в школе. Решаются многие задачи обучения: развиваются коммуникативные навыки, совершенствуется умение обобщать и делать выводы.</w:t>
      </w:r>
    </w:p>
    <w:p w:rsidR="00885348" w:rsidRDefault="00885348" w:rsidP="00885348">
      <w:pPr>
        <w:shd w:val="clear" w:color="auto" w:fill="FFFFFF"/>
        <w:spacing w:after="135"/>
        <w:ind w:firstLine="708"/>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Педагогическая целесообразность: </w:t>
      </w:r>
      <w:r>
        <w:rPr>
          <w:rFonts w:ascii="Times New Roman" w:eastAsia="Times New Roman" w:hAnsi="Times New Roman" w:cs="Times New Roman"/>
          <w:bCs/>
          <w:sz w:val="28"/>
          <w:szCs w:val="28"/>
        </w:rPr>
        <w:t>п</w:t>
      </w:r>
      <w:r>
        <w:rPr>
          <w:rFonts w:ascii="Times New Roman" w:eastAsia="Times New Roman" w:hAnsi="Times New Roman" w:cs="Times New Roman"/>
          <w:sz w:val="28"/>
          <w:szCs w:val="28"/>
        </w:rPr>
        <w:t>едагогическая целесообразность программы обусловлена развитием конструкторских способностей детей через практическое мастерство. Целый ряд специальных заданий на наблюдение, сравнение, домысливание, фантазирование служат для достижения результата.</w:t>
      </w:r>
    </w:p>
    <w:p w:rsidR="00885348" w:rsidRDefault="00885348" w:rsidP="00885348">
      <w:pPr>
        <w:spacing w:after="0"/>
        <w:jc w:val="both"/>
        <w:rPr>
          <w:rFonts w:ascii="Times New Roman" w:hAnsi="Times New Roman" w:cs="Times New Roman"/>
          <w:sz w:val="28"/>
          <w:szCs w:val="28"/>
        </w:rPr>
      </w:pPr>
    </w:p>
    <w:p w:rsidR="00885348" w:rsidRDefault="00885348" w:rsidP="00885348">
      <w:pPr>
        <w:spacing w:after="0"/>
        <w:jc w:val="both"/>
        <w:rPr>
          <w:rFonts w:ascii="Times New Roman" w:hAnsi="Times New Roman" w:cs="Times New Roman"/>
          <w:b/>
          <w:sz w:val="28"/>
          <w:szCs w:val="28"/>
        </w:rPr>
      </w:pP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i/>
          <w:sz w:val="28"/>
          <w:szCs w:val="28"/>
        </w:rPr>
        <w:t>1.1.2.Цель программы:</w:t>
      </w:r>
      <w:r>
        <w:rPr>
          <w:rFonts w:ascii="Times New Roman" w:hAnsi="Times New Roman" w:cs="Times New Roman"/>
          <w:b/>
          <w:sz w:val="28"/>
          <w:szCs w:val="28"/>
        </w:rPr>
        <w:t xml:space="preserve"> </w:t>
      </w:r>
      <w:r>
        <w:rPr>
          <w:rFonts w:ascii="Times New Roman" w:hAnsi="Times New Roman" w:cs="Times New Roman"/>
          <w:sz w:val="28"/>
          <w:szCs w:val="28"/>
        </w:rPr>
        <w:t>формирование творческо-конструктивных способностей и познавательной активности дошкольников посредством образовательных конструкторов.</w:t>
      </w:r>
    </w:p>
    <w:p w:rsidR="00885348" w:rsidRDefault="00885348" w:rsidP="00885348">
      <w:pPr>
        <w:spacing w:after="0"/>
        <w:jc w:val="both"/>
        <w:rPr>
          <w:rFonts w:ascii="Times New Roman" w:hAnsi="Times New Roman" w:cs="Times New Roman"/>
          <w:b/>
          <w:sz w:val="28"/>
          <w:szCs w:val="28"/>
        </w:rPr>
      </w:pPr>
    </w:p>
    <w:p w:rsidR="00885348" w:rsidRDefault="00885348" w:rsidP="00885348">
      <w:pPr>
        <w:spacing w:after="0"/>
        <w:jc w:val="both"/>
        <w:rPr>
          <w:rFonts w:ascii="Times New Roman" w:hAnsi="Times New Roman" w:cs="Times New Roman"/>
          <w:b/>
          <w:sz w:val="28"/>
          <w:szCs w:val="28"/>
        </w:rPr>
      </w:pPr>
      <w:r>
        <w:rPr>
          <w:rFonts w:ascii="Times New Roman" w:hAnsi="Times New Roman" w:cs="Times New Roman"/>
          <w:b/>
          <w:sz w:val="28"/>
          <w:szCs w:val="28"/>
        </w:rPr>
        <w:t>Задачи: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развивать у дошкольников интерес к моделированию и конструированию, к техническому творчеству;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формировать  пространственное  мышление,  умение  анализировать предмет, выделять его характерные особенности, основные части, устанавливать связь между их назначением и строением;</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формировать предпосылки учебной деятельности: умение и желание трудиться,  выполнять  задания  в  соответствии  с  инструкцией и поставленной целью, планировать будущую работу, доводить начатое дело до конца;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развивать познавательную активность детей, воображение, фантазию, творческую инициативу, самостоятельность;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развивать диалогическую и монологическую речь, расширять </w:t>
      </w:r>
      <w:proofErr w:type="gramStart"/>
      <w:r>
        <w:rPr>
          <w:rFonts w:ascii="Times New Roman" w:hAnsi="Times New Roman" w:cs="Times New Roman"/>
          <w:sz w:val="28"/>
          <w:szCs w:val="28"/>
        </w:rPr>
        <w:t>словарный</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запас;</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развивать мелкую моторику;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развивать память, внимание;</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-сформировать умение работать совместно с детьми и педагогом в процессе создания коллективной постройки;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развивать эстетическое отношение к произведениям архитектуры, дизайна,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продуктам своей конструктивной деятельности и постройкам других детей;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воспитывать толерантность друг к другу.</w:t>
      </w:r>
    </w:p>
    <w:p w:rsidR="00885348" w:rsidRDefault="00885348" w:rsidP="00885348">
      <w:pPr>
        <w:spacing w:after="0"/>
        <w:jc w:val="both"/>
        <w:rPr>
          <w:rFonts w:ascii="Times New Roman" w:hAnsi="Times New Roman" w:cs="Times New Roman"/>
          <w:b/>
          <w:i/>
          <w:sz w:val="28"/>
          <w:szCs w:val="28"/>
        </w:rPr>
      </w:pPr>
      <w:r>
        <w:rPr>
          <w:rFonts w:ascii="Times New Roman" w:hAnsi="Times New Roman" w:cs="Times New Roman"/>
          <w:b/>
          <w:i/>
          <w:sz w:val="28"/>
          <w:szCs w:val="28"/>
        </w:rPr>
        <w:t>1.1.3. Принципы и подходы к формированию Программы</w:t>
      </w:r>
    </w:p>
    <w:p w:rsidR="00885348" w:rsidRDefault="00885348" w:rsidP="00885348">
      <w:pPr>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Программа разработана в соответствии с ФГОС </w:t>
      </w:r>
      <w:proofErr w:type="gramStart"/>
      <w:r>
        <w:rPr>
          <w:rFonts w:ascii="Times New Roman" w:eastAsia="Times New Roman" w:hAnsi="Times New Roman" w:cs="Times New Roman"/>
          <w:sz w:val="28"/>
          <w:szCs w:val="28"/>
        </w:rPr>
        <w:t>ДО</w:t>
      </w:r>
      <w:proofErr w:type="gramEnd"/>
      <w:r>
        <w:rPr>
          <w:rFonts w:ascii="Times New Roman" w:eastAsia="Times New Roman" w:hAnsi="Times New Roman" w:cs="Times New Roman"/>
          <w:sz w:val="28"/>
          <w:szCs w:val="28"/>
        </w:rPr>
        <w:t>, в ее основу заложены принципы и подходы.</w:t>
      </w:r>
    </w:p>
    <w:p w:rsidR="00885348" w:rsidRDefault="00885348" w:rsidP="00885348">
      <w:pPr>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Принципы:</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885348" w:rsidRDefault="00885348" w:rsidP="00885348">
      <w:pPr>
        <w:tabs>
          <w:tab w:val="left" w:pos="720"/>
        </w:tabs>
        <w:spacing w:after="0" w:line="240" w:lineRule="auto"/>
        <w:ind w:left="709" w:hanging="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содействие и сотрудничество детей и взрослых, признание ребенка полноценным участником (субъектом) образовательных отношений;</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поддержка инициативы детей в различных видах деятельности;</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сотрудничество организации с семьей;</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приобщение детей к </w:t>
      </w:r>
      <w:proofErr w:type="spellStart"/>
      <w:r>
        <w:rPr>
          <w:rFonts w:ascii="Times New Roman" w:eastAsia="Times New Roman" w:hAnsi="Times New Roman" w:cs="Times New Roman"/>
          <w:sz w:val="28"/>
          <w:szCs w:val="28"/>
        </w:rPr>
        <w:t>социокультурным</w:t>
      </w:r>
      <w:proofErr w:type="spellEnd"/>
      <w:r>
        <w:rPr>
          <w:rFonts w:ascii="Times New Roman" w:eastAsia="Times New Roman" w:hAnsi="Times New Roman" w:cs="Times New Roman"/>
          <w:sz w:val="28"/>
          <w:szCs w:val="28"/>
        </w:rPr>
        <w:t xml:space="preserve"> нормам, традициям семьи, общества и государства;</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формирование познавательных интересов и познавательных действий ребенка в различных видах деятельности;</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возрастная адекватность дошкольного образования (соответствие условий, требований, методов возрасту и особенностям развития);</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учет этнокультурной ситуации развития детей.</w:t>
      </w:r>
    </w:p>
    <w:p w:rsidR="00885348" w:rsidRDefault="00885348" w:rsidP="00885348">
      <w:pPr>
        <w:ind w:firstLine="390"/>
        <w:jc w:val="both"/>
        <w:rPr>
          <w:rFonts w:ascii="Times New Roman" w:hAnsi="Times New Roman" w:cs="Times New Roman"/>
          <w:sz w:val="28"/>
          <w:szCs w:val="28"/>
        </w:rPr>
      </w:pPr>
      <w:r>
        <w:rPr>
          <w:rFonts w:ascii="Times New Roman" w:hAnsi="Times New Roman" w:cs="Times New Roman"/>
          <w:sz w:val="28"/>
          <w:szCs w:val="28"/>
        </w:rPr>
        <w:t xml:space="preserve">ФГОС дошкольного образования продолжает линию </w:t>
      </w:r>
      <w:proofErr w:type="spellStart"/>
      <w:r>
        <w:rPr>
          <w:rFonts w:ascii="Times New Roman" w:hAnsi="Times New Roman" w:cs="Times New Roman"/>
          <w:sz w:val="28"/>
          <w:szCs w:val="28"/>
        </w:rPr>
        <w:t>деятельностного</w:t>
      </w:r>
      <w:proofErr w:type="spellEnd"/>
      <w:r>
        <w:rPr>
          <w:rFonts w:ascii="Times New Roman" w:hAnsi="Times New Roman" w:cs="Times New Roman"/>
          <w:sz w:val="28"/>
          <w:szCs w:val="28"/>
        </w:rPr>
        <w:t xml:space="preserve">, индивидуального  дифференцированного и других подходов, направленных на повышение результативности и качество дошкольного образования. Поэтому подходами к формированию Программ являются </w:t>
      </w:r>
      <w:proofErr w:type="gramStart"/>
      <w:r>
        <w:rPr>
          <w:rFonts w:ascii="Times New Roman" w:hAnsi="Times New Roman" w:cs="Times New Roman"/>
          <w:sz w:val="28"/>
          <w:szCs w:val="28"/>
        </w:rPr>
        <w:t>следующие</w:t>
      </w:r>
      <w:proofErr w:type="gramEnd"/>
      <w:r>
        <w:rPr>
          <w:rFonts w:ascii="Times New Roman" w:hAnsi="Times New Roman" w:cs="Times New Roman"/>
          <w:sz w:val="28"/>
          <w:szCs w:val="28"/>
        </w:rPr>
        <w:t>.</w:t>
      </w:r>
    </w:p>
    <w:p w:rsidR="00885348" w:rsidRDefault="00885348" w:rsidP="00885348">
      <w:pPr>
        <w:pStyle w:val="a5"/>
        <w:numPr>
          <w:ilvl w:val="0"/>
          <w:numId w:val="2"/>
        </w:numPr>
        <w:jc w:val="both"/>
        <w:rPr>
          <w:rFonts w:ascii="Times New Roman" w:hAnsi="Times New Roman" w:cs="Times New Roman"/>
          <w:sz w:val="28"/>
          <w:szCs w:val="28"/>
        </w:rPr>
      </w:pPr>
      <w:r>
        <w:rPr>
          <w:rFonts w:ascii="Times New Roman" w:hAnsi="Times New Roman" w:cs="Times New Roman"/>
          <w:i/>
          <w:sz w:val="28"/>
          <w:szCs w:val="28"/>
        </w:rPr>
        <w:t>Системно-деятельный подход</w:t>
      </w:r>
      <w:r>
        <w:rPr>
          <w:rFonts w:ascii="Times New Roman" w:hAnsi="Times New Roman" w:cs="Times New Roman"/>
          <w:sz w:val="28"/>
          <w:szCs w:val="28"/>
        </w:rPr>
        <w:t xml:space="preserve">. </w:t>
      </w:r>
      <w:proofErr w:type="gramStart"/>
      <w:r>
        <w:rPr>
          <w:rFonts w:ascii="Times New Roman" w:hAnsi="Times New Roman" w:cs="Times New Roman"/>
          <w:sz w:val="28"/>
          <w:szCs w:val="28"/>
        </w:rPr>
        <w:t>Он осуществляется в процессе организации различных видов детской деятельности: игровой, коммуникативной, трудовой, познавательно-исследовательской, изобразительной, музыкальной, восприятия художественной литературы и фольклора, двигательной, и конструирования.</w:t>
      </w:r>
      <w:proofErr w:type="gramEnd"/>
      <w:r>
        <w:rPr>
          <w:rFonts w:ascii="Times New Roman" w:hAnsi="Times New Roman" w:cs="Times New Roman"/>
          <w:sz w:val="28"/>
          <w:szCs w:val="28"/>
        </w:rPr>
        <w:t xml:space="preserve"> Организованная образовательная деятельность (непосредственно образовательная) строится как процесс организации различных видов деятельности</w:t>
      </w:r>
    </w:p>
    <w:p w:rsidR="00885348" w:rsidRDefault="00885348" w:rsidP="00885348">
      <w:pPr>
        <w:pStyle w:val="a5"/>
        <w:numPr>
          <w:ilvl w:val="0"/>
          <w:numId w:val="2"/>
        </w:numPr>
        <w:jc w:val="both"/>
        <w:rPr>
          <w:rFonts w:ascii="Times New Roman" w:hAnsi="Times New Roman" w:cs="Times New Roman"/>
          <w:i/>
          <w:sz w:val="28"/>
          <w:szCs w:val="28"/>
        </w:rPr>
      </w:pPr>
      <w:r>
        <w:rPr>
          <w:rFonts w:ascii="Times New Roman" w:hAnsi="Times New Roman" w:cs="Times New Roman"/>
          <w:i/>
          <w:sz w:val="28"/>
          <w:szCs w:val="28"/>
        </w:rPr>
        <w:t xml:space="preserve">Лично- ориентированный подход. </w:t>
      </w:r>
      <w:r>
        <w:rPr>
          <w:rFonts w:ascii="Times New Roman" w:hAnsi="Times New Roman" w:cs="Times New Roman"/>
          <w:sz w:val="28"/>
          <w:szCs w:val="28"/>
        </w:rPr>
        <w:t xml:space="preserve">Это такое обучение. Которое во главу угла ставит самобытность ребенка, его </w:t>
      </w:r>
      <w:proofErr w:type="spellStart"/>
      <w:r>
        <w:rPr>
          <w:rFonts w:ascii="Times New Roman" w:hAnsi="Times New Roman" w:cs="Times New Roman"/>
          <w:sz w:val="28"/>
          <w:szCs w:val="28"/>
        </w:rPr>
        <w:t>самоценность</w:t>
      </w:r>
      <w:proofErr w:type="spellEnd"/>
      <w:r>
        <w:rPr>
          <w:rFonts w:ascii="Times New Roman" w:hAnsi="Times New Roman" w:cs="Times New Roman"/>
          <w:sz w:val="28"/>
          <w:szCs w:val="28"/>
        </w:rPr>
        <w:t xml:space="preserve"> субъективность процесса обучения, этот подход опирается на опыт ребенка, субъективно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убъективное  отношения</w:t>
      </w:r>
    </w:p>
    <w:p w:rsidR="00885348" w:rsidRDefault="00885348" w:rsidP="00885348">
      <w:pPr>
        <w:pStyle w:val="a5"/>
        <w:numPr>
          <w:ilvl w:val="0"/>
          <w:numId w:val="2"/>
        </w:numPr>
        <w:jc w:val="both"/>
        <w:rPr>
          <w:rFonts w:ascii="Times New Roman" w:hAnsi="Times New Roman" w:cs="Times New Roman"/>
          <w:sz w:val="28"/>
          <w:szCs w:val="28"/>
        </w:rPr>
      </w:pPr>
      <w:r>
        <w:rPr>
          <w:rFonts w:ascii="Times New Roman" w:hAnsi="Times New Roman" w:cs="Times New Roman"/>
          <w:i/>
          <w:sz w:val="28"/>
          <w:szCs w:val="28"/>
        </w:rPr>
        <w:t>Индивидуальный подход.</w:t>
      </w:r>
      <w:r>
        <w:rPr>
          <w:rFonts w:ascii="Times New Roman" w:hAnsi="Times New Roman" w:cs="Times New Roman"/>
          <w:sz w:val="28"/>
          <w:szCs w:val="28"/>
        </w:rPr>
        <w:t xml:space="preserve"> Это учет в образовательном процессе индивидуальных особенностей детей группы.</w:t>
      </w:r>
    </w:p>
    <w:p w:rsidR="00885348" w:rsidRDefault="00885348" w:rsidP="00885348">
      <w:pPr>
        <w:pStyle w:val="a5"/>
        <w:numPr>
          <w:ilvl w:val="0"/>
          <w:numId w:val="2"/>
        </w:numPr>
        <w:jc w:val="both"/>
        <w:rPr>
          <w:rFonts w:ascii="Times New Roman" w:hAnsi="Times New Roman" w:cs="Times New Roman"/>
          <w:sz w:val="28"/>
          <w:szCs w:val="28"/>
        </w:rPr>
      </w:pPr>
      <w:r>
        <w:rPr>
          <w:rFonts w:ascii="Times New Roman" w:hAnsi="Times New Roman" w:cs="Times New Roman"/>
          <w:i/>
          <w:sz w:val="28"/>
          <w:szCs w:val="28"/>
        </w:rPr>
        <w:t xml:space="preserve">Дифференцированный подход. </w:t>
      </w:r>
      <w:r>
        <w:rPr>
          <w:rFonts w:ascii="Times New Roman" w:hAnsi="Times New Roman" w:cs="Times New Roman"/>
          <w:sz w:val="28"/>
          <w:szCs w:val="28"/>
        </w:rPr>
        <w:t xml:space="preserve">В образовательном процессе предусмотрена возможность объединения детей по особенностям развития, по интересам, по выбору  </w:t>
      </w:r>
      <w:r>
        <w:rPr>
          <w:rFonts w:ascii="Times New Roman" w:hAnsi="Times New Roman" w:cs="Times New Roman"/>
          <w:i/>
          <w:sz w:val="28"/>
          <w:szCs w:val="28"/>
        </w:rPr>
        <w:t xml:space="preserve"> </w:t>
      </w:r>
    </w:p>
    <w:p w:rsidR="00885348" w:rsidRDefault="00885348" w:rsidP="00885348">
      <w:pPr>
        <w:tabs>
          <w:tab w:val="left" w:pos="720"/>
        </w:tabs>
        <w:spacing w:after="0" w:line="240" w:lineRule="auto"/>
        <w:ind w:left="720"/>
        <w:jc w:val="both"/>
        <w:rPr>
          <w:rFonts w:ascii="Times New Roman" w:eastAsia="Times New Roman" w:hAnsi="Times New Roman" w:cs="Times New Roman"/>
          <w:sz w:val="28"/>
          <w:szCs w:val="28"/>
        </w:rPr>
      </w:pPr>
    </w:p>
    <w:p w:rsidR="00885348" w:rsidRDefault="00885348" w:rsidP="00885348">
      <w:pPr>
        <w:tabs>
          <w:tab w:val="left" w:pos="720"/>
        </w:tabs>
        <w:spacing w:after="0" w:line="240" w:lineRule="auto"/>
        <w:ind w:right="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1.1.4. Значимые для разработки и реализации Программы характеристики</w:t>
      </w:r>
    </w:p>
    <w:p w:rsidR="00885348" w:rsidRDefault="00885348" w:rsidP="00885348">
      <w:pPr>
        <w:tabs>
          <w:tab w:val="left" w:pos="720"/>
        </w:tabs>
        <w:spacing w:after="0" w:line="240" w:lineRule="auto"/>
        <w:ind w:right="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Возрастные особенности развития дошкольников</w:t>
      </w:r>
    </w:p>
    <w:p w:rsidR="00885348" w:rsidRDefault="00885348" w:rsidP="00885348">
      <w:pPr>
        <w:tabs>
          <w:tab w:val="left" w:pos="720"/>
        </w:tabs>
        <w:spacing w:after="0" w:line="240" w:lineRule="auto"/>
        <w:ind w:right="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детей шести лет характерно укрепление связи строительной и ролевой игр, в ходе которых наиболее полное развитие получают такие замыслы построек: кино, цирк, дом, транспорт. Наряду со строительно-ролевой игрой у детей отчетливо выступает собственно строительная деятельность.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ситуации, когда перед ребенком ставится цель на основе вполне определенных условий, но ребенок не имеет готового способа достижения ее, ребенок, подкидывая способ достижения цели, начинает осознавать собственные действия. В конструировании таким условиям является «модельное» конструирование, при котором цель (постройка определенного вида) задается в виде схематического изображения модели постройки. В этом случаи ребенок не копирует образец, а начинает активно анализировать условия задачи, обращается к способу её решения, к собственным действиям по решению. </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Наиболее значимым результатом решения подобных задач является не достижение детьми определенных результатов решения, а перестройка их психики . Действия детей после занятий «модельным» конструированием, в отличи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от решения задач с предметным образцом, становятся осознанным и произвольным. Это проявляется не только в точности решения самих конструктивных задач, но и становится общей характеристикой действий ребенка.   </w:t>
      </w:r>
    </w:p>
    <w:p w:rsidR="00885348" w:rsidRDefault="00885348" w:rsidP="00885348">
      <w:pPr>
        <w:spacing w:after="0"/>
        <w:jc w:val="both"/>
        <w:rPr>
          <w:rFonts w:ascii="Times New Roman" w:hAnsi="Times New Roman" w:cs="Times New Roman"/>
          <w:i/>
          <w:sz w:val="28"/>
          <w:szCs w:val="28"/>
        </w:rPr>
      </w:pPr>
      <w:r>
        <w:rPr>
          <w:rFonts w:ascii="Times New Roman" w:hAnsi="Times New Roman" w:cs="Times New Roman"/>
          <w:b/>
          <w:i/>
          <w:sz w:val="28"/>
          <w:szCs w:val="28"/>
        </w:rPr>
        <w:t>1.1.5.Планируемые результаты</w:t>
      </w:r>
      <w:r>
        <w:rPr>
          <w:rFonts w:ascii="Times New Roman" w:hAnsi="Times New Roman" w:cs="Times New Roman"/>
          <w:i/>
          <w:sz w:val="28"/>
          <w:szCs w:val="28"/>
        </w:rPr>
        <w:t>.</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i/>
          <w:sz w:val="28"/>
          <w:szCs w:val="28"/>
        </w:rPr>
        <w:t>Дети будут знать</w:t>
      </w:r>
      <w:r>
        <w:rPr>
          <w:rFonts w:ascii="Times New Roman" w:hAnsi="Times New Roman" w:cs="Times New Roman"/>
          <w:sz w:val="28"/>
          <w:szCs w:val="28"/>
        </w:rPr>
        <w:t>:</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основные детали </w:t>
      </w:r>
      <w:proofErr w:type="spellStart"/>
      <w:r>
        <w:rPr>
          <w:rFonts w:ascii="Times New Roman" w:hAnsi="Times New Roman" w:cs="Times New Roman"/>
          <w:sz w:val="28"/>
          <w:szCs w:val="28"/>
        </w:rPr>
        <w:t>Лего-конструктора</w:t>
      </w:r>
      <w:proofErr w:type="spellEnd"/>
      <w:r>
        <w:rPr>
          <w:rFonts w:ascii="Times New Roman" w:hAnsi="Times New Roman" w:cs="Times New Roman"/>
          <w:sz w:val="28"/>
          <w:szCs w:val="28"/>
        </w:rPr>
        <w:t xml:space="preserve"> (назначение, особенности);</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простейшие  основы  механики  (устойчивость  конструкций,  прочность</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соединения);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виды конструкций - плоские, объѐмные, </w:t>
      </w:r>
      <w:proofErr w:type="gramStart"/>
      <w:r>
        <w:rPr>
          <w:rFonts w:ascii="Times New Roman" w:hAnsi="Times New Roman" w:cs="Times New Roman"/>
          <w:sz w:val="28"/>
          <w:szCs w:val="28"/>
        </w:rPr>
        <w:t>неподвижное</w:t>
      </w:r>
      <w:proofErr w:type="gramEnd"/>
      <w:r>
        <w:rPr>
          <w:rFonts w:ascii="Times New Roman" w:hAnsi="Times New Roman" w:cs="Times New Roman"/>
          <w:sz w:val="28"/>
          <w:szCs w:val="28"/>
        </w:rPr>
        <w:t xml:space="preserve"> и подвижное</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соединение деталей;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технологическую  последовательность  изготовления  </w:t>
      </w:r>
      <w:proofErr w:type="gramStart"/>
      <w:r>
        <w:rPr>
          <w:rFonts w:ascii="Times New Roman" w:hAnsi="Times New Roman" w:cs="Times New Roman"/>
          <w:sz w:val="28"/>
          <w:szCs w:val="28"/>
        </w:rPr>
        <w:t>несложных</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конструкций.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i/>
          <w:sz w:val="28"/>
          <w:szCs w:val="28"/>
        </w:rPr>
        <w:t>Дети будут уметь</w:t>
      </w:r>
      <w:r>
        <w:rPr>
          <w:rFonts w:ascii="Times New Roman" w:hAnsi="Times New Roman" w:cs="Times New Roman"/>
          <w:sz w:val="28"/>
          <w:szCs w:val="28"/>
        </w:rPr>
        <w:t>:</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 осуществлять подбор деталей, необходимых для конструирования (по виду</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и цвету);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-конструировать,  ориентируясь  на  пошаговую  схему  изготовления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конструкции;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конструировать по образцу;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-с помощью воспитателя анализировать, планировать </w:t>
      </w:r>
      <w:proofErr w:type="gramStart"/>
      <w:r>
        <w:rPr>
          <w:rFonts w:ascii="Times New Roman" w:hAnsi="Times New Roman" w:cs="Times New Roman"/>
          <w:sz w:val="28"/>
          <w:szCs w:val="28"/>
        </w:rPr>
        <w:t>предстоящую</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практическую работу;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самостоятельно определять количество деталей в конструкции моделей;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реализовывать творческий замысел;</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У дошкольников сформируются знания о счете, пропорции, форме, симметрии, прочности и устойчивости конструкции, научаться фантазировать и творчески мыслить.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Формами подведения итогов реализации программы и контроля деятельности являются: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наблюдение за работой детей на занятиях;</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участие детей в проектной деятельности;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в выставках творческих работ дошкольников.</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Уровни развития: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Навык подбора необходимых деталей (по форме и цвету)</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Высокий</w:t>
      </w:r>
      <w:proofErr w:type="gramEnd"/>
      <w:r>
        <w:rPr>
          <w:rFonts w:ascii="Times New Roman" w:hAnsi="Times New Roman" w:cs="Times New Roman"/>
          <w:sz w:val="28"/>
          <w:szCs w:val="28"/>
        </w:rPr>
        <w:t>:  может  самостоятельно, быстро и без ошибок  выбрать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необходимые детали.</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Средний</w:t>
      </w:r>
      <w:proofErr w:type="gramEnd"/>
      <w:r>
        <w:rPr>
          <w:rFonts w:ascii="Times New Roman" w:hAnsi="Times New Roman" w:cs="Times New Roman"/>
          <w:sz w:val="28"/>
          <w:szCs w:val="28"/>
        </w:rPr>
        <w:t>: может самостоятельно, но медленно, без ошибок выбрать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необходимую деталь, присутствуют неточности.</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Низкий</w:t>
      </w:r>
      <w:proofErr w:type="gramEnd"/>
      <w:r>
        <w:rPr>
          <w:rFonts w:ascii="Times New Roman" w:hAnsi="Times New Roman" w:cs="Times New Roman"/>
          <w:sz w:val="28"/>
          <w:szCs w:val="28"/>
        </w:rPr>
        <w:t>: не может без помощи воспитателя выбрать необходимую деталь.</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Умение конструировать по пошаговой схеме:</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Высокий</w:t>
      </w:r>
      <w:proofErr w:type="gramEnd"/>
      <w:r>
        <w:rPr>
          <w:rFonts w:ascii="Times New Roman" w:hAnsi="Times New Roman" w:cs="Times New Roman"/>
          <w:sz w:val="28"/>
          <w:szCs w:val="28"/>
        </w:rPr>
        <w:t>: может самостоятельно, быстро и без ошибок конструировать по</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пошаговой схеме.</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Средний</w:t>
      </w:r>
      <w:proofErr w:type="gramEnd"/>
      <w:r>
        <w:rPr>
          <w:rFonts w:ascii="Times New Roman" w:hAnsi="Times New Roman" w:cs="Times New Roman"/>
          <w:i/>
          <w:sz w:val="28"/>
          <w:szCs w:val="28"/>
        </w:rPr>
        <w:t>:</w:t>
      </w:r>
      <w:r>
        <w:rPr>
          <w:rFonts w:ascii="Times New Roman" w:hAnsi="Times New Roman" w:cs="Times New Roman"/>
          <w:sz w:val="28"/>
          <w:szCs w:val="28"/>
        </w:rPr>
        <w:t xml:space="preserve"> может конструировать по пошаговой схеме в медленном темпе</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исправляя ошибки под руководством воспитателя.</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Низкий</w:t>
      </w:r>
      <w:proofErr w:type="gramEnd"/>
      <w:r>
        <w:rPr>
          <w:rFonts w:ascii="Times New Roman" w:hAnsi="Times New Roman" w:cs="Times New Roman"/>
          <w:sz w:val="28"/>
          <w:szCs w:val="28"/>
        </w:rPr>
        <w:t xml:space="preserve">: не может понять последовательность действий при проектировании </w:t>
      </w:r>
      <w:proofErr w:type="spellStart"/>
      <w:r>
        <w:rPr>
          <w:rFonts w:ascii="Times New Roman" w:hAnsi="Times New Roman" w:cs="Times New Roman"/>
          <w:sz w:val="28"/>
          <w:szCs w:val="28"/>
        </w:rPr>
        <w:t>попошаговой</w:t>
      </w:r>
      <w:proofErr w:type="spellEnd"/>
      <w:r>
        <w:rPr>
          <w:rFonts w:ascii="Times New Roman" w:hAnsi="Times New Roman" w:cs="Times New Roman"/>
          <w:sz w:val="28"/>
          <w:szCs w:val="28"/>
        </w:rPr>
        <w:t xml:space="preserve"> схеме, может конструировать по схеме только под контролем</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воспитателя.</w:t>
      </w:r>
    </w:p>
    <w:p w:rsidR="00885348" w:rsidRDefault="00885348" w:rsidP="00885348">
      <w:pPr>
        <w:pStyle w:val="c1"/>
        <w:shd w:val="clear" w:color="auto" w:fill="FFFFFF" w:themeFill="background1"/>
        <w:spacing w:after="0" w:line="360" w:lineRule="auto"/>
        <w:jc w:val="both"/>
        <w:rPr>
          <w:rStyle w:val="c12"/>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p>
    <w:p w:rsidR="00885348" w:rsidRDefault="00885348" w:rsidP="00885348">
      <w:pPr>
        <w:pStyle w:val="c1"/>
        <w:shd w:val="clear" w:color="auto" w:fill="FFFFFF" w:themeFill="background1"/>
        <w:spacing w:after="0" w:line="360" w:lineRule="auto"/>
        <w:jc w:val="both"/>
        <w:rPr>
          <w:rStyle w:val="c12"/>
          <w:sz w:val="28"/>
          <w:szCs w:val="28"/>
        </w:rPr>
      </w:pPr>
      <w:r>
        <w:rPr>
          <w:rStyle w:val="c12"/>
          <w:sz w:val="28"/>
          <w:szCs w:val="28"/>
          <w:lang w:val="en-US"/>
        </w:rPr>
        <w:lastRenderedPageBreak/>
        <w:t>II</w:t>
      </w:r>
      <w:r>
        <w:rPr>
          <w:rStyle w:val="c12"/>
          <w:sz w:val="28"/>
          <w:szCs w:val="28"/>
        </w:rPr>
        <w:t>. СОДЕРЖАТЕЛЬНЫЙ РАЗДЕЛ.</w:t>
      </w:r>
    </w:p>
    <w:p w:rsidR="00885348" w:rsidRDefault="00885348" w:rsidP="00885348">
      <w:pPr>
        <w:pStyle w:val="c1"/>
        <w:shd w:val="clear" w:color="auto" w:fill="FFFFFF" w:themeFill="background1"/>
        <w:spacing w:after="0" w:line="360" w:lineRule="auto"/>
        <w:jc w:val="both"/>
        <w:rPr>
          <w:rStyle w:val="c12"/>
          <w:b/>
          <w:i/>
          <w:sz w:val="28"/>
          <w:szCs w:val="28"/>
        </w:rPr>
      </w:pPr>
      <w:r>
        <w:rPr>
          <w:rStyle w:val="c12"/>
          <w:b/>
          <w:i/>
          <w:sz w:val="28"/>
          <w:szCs w:val="28"/>
        </w:rPr>
        <w:t>2.1.1.Описание образовательной деятельности</w:t>
      </w:r>
    </w:p>
    <w:p w:rsidR="00885348" w:rsidRDefault="00885348" w:rsidP="00885348">
      <w:pPr>
        <w:spacing w:after="0"/>
        <w:jc w:val="both"/>
        <w:rPr>
          <w:rFonts w:ascii="Times New Roman" w:hAnsi="Times New Roman" w:cs="Times New Roman"/>
        </w:rPr>
      </w:pPr>
      <w:r>
        <w:rPr>
          <w:rFonts w:ascii="Times New Roman" w:hAnsi="Times New Roman" w:cs="Times New Roman"/>
          <w:sz w:val="28"/>
          <w:szCs w:val="28"/>
        </w:rPr>
        <w:t>Данная программа рассчитана на один год обучения, с учетом возрастных особенностей каждой группы. Для детей с 5 до 7 лет.</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Первый год обучения  – 36 занятий по 25 минут (один раз</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в неделю);</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Занятия проводятся по подгруппам.</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Обучение основывается на следующих педагогических принципах:</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личностно ориентированного подхода (обращение к опыту ребенка);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природосообразности</w:t>
      </w:r>
      <w:proofErr w:type="spellEnd"/>
      <w:r>
        <w:rPr>
          <w:rFonts w:ascii="Times New Roman" w:hAnsi="Times New Roman" w:cs="Times New Roman"/>
          <w:sz w:val="28"/>
          <w:szCs w:val="28"/>
        </w:rPr>
        <w:t xml:space="preserve"> (учитывается возраст воспитанников);</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сотрудничества;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систематичности, последовательности, повторяемости и наглядности</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обучения;</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«от простого – к сложному».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sz w:val="28"/>
          <w:szCs w:val="28"/>
        </w:rPr>
        <w:t>Различают три основных вида конструирования:</w:t>
      </w:r>
      <w:r>
        <w:rPr>
          <w:rFonts w:ascii="Times New Roman" w:hAnsi="Times New Roman" w:cs="Times New Roman"/>
          <w:sz w:val="28"/>
          <w:szCs w:val="28"/>
        </w:rPr>
        <w:t xml:space="preserve"> по образцу, по условиям и по замыслу.</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sz w:val="28"/>
          <w:szCs w:val="28"/>
        </w:rPr>
        <w:t>Конструирование по образцу</w:t>
      </w:r>
      <w:r>
        <w:rPr>
          <w:rFonts w:ascii="Times New Roman" w:hAnsi="Times New Roman" w:cs="Times New Roman"/>
          <w:sz w:val="28"/>
          <w:szCs w:val="28"/>
        </w:rPr>
        <w:t xml:space="preserve"> — когда есть готовая модель того, что нужно построить (например, изображение или схема).</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sz w:val="28"/>
          <w:szCs w:val="28"/>
        </w:rPr>
        <w:t>При конструировании по условиям</w:t>
      </w:r>
      <w:r>
        <w:rPr>
          <w:rFonts w:ascii="Times New Roman" w:hAnsi="Times New Roman" w:cs="Times New Roman"/>
          <w:sz w:val="28"/>
          <w:szCs w:val="28"/>
        </w:rPr>
        <w:t xml:space="preserve"> — образца нет, задаются только</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условия, которым постройка должна соответствовать (например, домик для</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собачки должен быть маленьким, а для лошадки — большим).</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sz w:val="28"/>
          <w:szCs w:val="28"/>
        </w:rPr>
        <w:t>Конструирование по замыслу предполагает</w:t>
      </w:r>
      <w:r>
        <w:rPr>
          <w:rFonts w:ascii="Times New Roman" w:hAnsi="Times New Roman" w:cs="Times New Roman"/>
          <w:sz w:val="28"/>
          <w:szCs w:val="28"/>
        </w:rPr>
        <w:t>, что ребенок сам, без каких-</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либо внешних ограничений, создаст образ будущего сооружения и воплотит </w:t>
      </w:r>
      <w:proofErr w:type="spellStart"/>
      <w:r>
        <w:rPr>
          <w:rFonts w:ascii="Times New Roman" w:hAnsi="Times New Roman" w:cs="Times New Roman"/>
          <w:sz w:val="28"/>
          <w:szCs w:val="28"/>
        </w:rPr>
        <w:t>егов</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материале</w:t>
      </w:r>
      <w:proofErr w:type="gramEnd"/>
      <w:r>
        <w:rPr>
          <w:rFonts w:ascii="Times New Roman" w:hAnsi="Times New Roman" w:cs="Times New Roman"/>
          <w:sz w:val="28"/>
          <w:szCs w:val="28"/>
        </w:rPr>
        <w:t>, который имеется в его распоряжении. Этот тип конструирования лучше остальных развивает творческие способности дошкольников.</w:t>
      </w:r>
    </w:p>
    <w:p w:rsidR="00885348" w:rsidRDefault="00885348" w:rsidP="00885348">
      <w:pPr>
        <w:spacing w:after="0"/>
        <w:jc w:val="both"/>
        <w:rPr>
          <w:rFonts w:ascii="Times New Roman" w:hAnsi="Times New Roman" w:cs="Times New Roman"/>
          <w:b/>
          <w:sz w:val="28"/>
          <w:szCs w:val="28"/>
        </w:rPr>
      </w:pPr>
    </w:p>
    <w:p w:rsidR="00885348" w:rsidRDefault="00885348" w:rsidP="00885348">
      <w:pPr>
        <w:spacing w:after="0"/>
        <w:jc w:val="both"/>
        <w:rPr>
          <w:rFonts w:ascii="Times New Roman" w:hAnsi="Times New Roman" w:cs="Times New Roman"/>
          <w:b/>
          <w:sz w:val="28"/>
          <w:szCs w:val="28"/>
        </w:rPr>
      </w:pPr>
      <w:proofErr w:type="gramStart"/>
      <w:r>
        <w:rPr>
          <w:rFonts w:ascii="Times New Roman" w:hAnsi="Times New Roman" w:cs="Times New Roman"/>
          <w:b/>
          <w:sz w:val="28"/>
          <w:szCs w:val="28"/>
        </w:rPr>
        <w:t>Обучение по</w:t>
      </w:r>
      <w:proofErr w:type="gramEnd"/>
      <w:r>
        <w:rPr>
          <w:rFonts w:ascii="Times New Roman" w:hAnsi="Times New Roman" w:cs="Times New Roman"/>
          <w:b/>
          <w:sz w:val="28"/>
          <w:szCs w:val="28"/>
        </w:rPr>
        <w:t xml:space="preserve"> данной программе осуществляется по 4 этапам:</w:t>
      </w:r>
    </w:p>
    <w:p w:rsidR="00885348" w:rsidRDefault="00885348" w:rsidP="00885348">
      <w:pPr>
        <w:pStyle w:val="a5"/>
        <w:numPr>
          <w:ilvl w:val="0"/>
          <w:numId w:val="3"/>
        </w:numPr>
        <w:spacing w:after="0"/>
        <w:jc w:val="both"/>
        <w:rPr>
          <w:rFonts w:ascii="Times New Roman" w:hAnsi="Times New Roman" w:cs="Times New Roman"/>
          <w:i/>
          <w:sz w:val="28"/>
          <w:szCs w:val="28"/>
        </w:rPr>
      </w:pPr>
      <w:r>
        <w:rPr>
          <w:rFonts w:ascii="Times New Roman" w:hAnsi="Times New Roman" w:cs="Times New Roman"/>
          <w:i/>
          <w:sz w:val="28"/>
          <w:szCs w:val="28"/>
        </w:rPr>
        <w:t>Установление взаимосвязей.</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При установлении взаимосвязей дети как бы «накладывают» новые знания</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на те, которыми они уже обладают, расширяя, таким образом, свои познания.</w:t>
      </w:r>
    </w:p>
    <w:p w:rsidR="00885348" w:rsidRDefault="00885348" w:rsidP="00885348">
      <w:pPr>
        <w:pStyle w:val="a5"/>
        <w:spacing w:after="0"/>
        <w:jc w:val="both"/>
        <w:rPr>
          <w:rFonts w:ascii="Times New Roman" w:hAnsi="Times New Roman" w:cs="Times New Roman"/>
          <w:sz w:val="28"/>
          <w:szCs w:val="28"/>
        </w:rPr>
      </w:pPr>
    </w:p>
    <w:p w:rsidR="00885348" w:rsidRDefault="00885348" w:rsidP="00885348">
      <w:pPr>
        <w:pStyle w:val="a5"/>
        <w:numPr>
          <w:ilvl w:val="0"/>
          <w:numId w:val="3"/>
        </w:numPr>
        <w:spacing w:after="0"/>
        <w:jc w:val="both"/>
        <w:rPr>
          <w:rFonts w:ascii="Times New Roman" w:hAnsi="Times New Roman" w:cs="Times New Roman"/>
          <w:i/>
          <w:sz w:val="28"/>
          <w:szCs w:val="28"/>
        </w:rPr>
      </w:pPr>
      <w:r>
        <w:rPr>
          <w:rFonts w:ascii="Times New Roman" w:hAnsi="Times New Roman" w:cs="Times New Roman"/>
          <w:i/>
          <w:sz w:val="28"/>
          <w:szCs w:val="28"/>
        </w:rPr>
        <w:t>Конструирование.</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Развитие в процессе практической деятельности предполагает создание</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моделей и практическую реализацию идей. Занятия с </w:t>
      </w:r>
      <w:proofErr w:type="gramStart"/>
      <w:r>
        <w:rPr>
          <w:rFonts w:ascii="Times New Roman" w:hAnsi="Times New Roman" w:cs="Times New Roman"/>
          <w:sz w:val="28"/>
          <w:szCs w:val="28"/>
        </w:rPr>
        <w:t>образовательными</w:t>
      </w:r>
      <w:proofErr w:type="gramEnd"/>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lastRenderedPageBreak/>
        <w:t>конструкторами знакомят детей с тремя видами конструирования:</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1. Свободное, не ограниченное жесткими рамками исследование, в ходе</w:t>
      </w:r>
    </w:p>
    <w:p w:rsidR="00885348" w:rsidRDefault="00885348" w:rsidP="00885348">
      <w:pPr>
        <w:pStyle w:val="a5"/>
        <w:spacing w:after="0"/>
        <w:jc w:val="both"/>
        <w:rPr>
          <w:rFonts w:ascii="Times New Roman" w:hAnsi="Times New Roman" w:cs="Times New Roman"/>
          <w:sz w:val="28"/>
          <w:szCs w:val="28"/>
        </w:rPr>
      </w:pPr>
      <w:proofErr w:type="gramStart"/>
      <w:r>
        <w:rPr>
          <w:rFonts w:ascii="Times New Roman" w:hAnsi="Times New Roman" w:cs="Times New Roman"/>
          <w:sz w:val="28"/>
          <w:szCs w:val="28"/>
        </w:rPr>
        <w:t>которого</w:t>
      </w:r>
      <w:proofErr w:type="gramEnd"/>
      <w:r>
        <w:rPr>
          <w:rFonts w:ascii="Times New Roman" w:hAnsi="Times New Roman" w:cs="Times New Roman"/>
          <w:sz w:val="28"/>
          <w:szCs w:val="28"/>
        </w:rPr>
        <w:t xml:space="preserve"> дети создают различные модификации простейших моделей,</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что позволяет им прийти к пониманию определѐнной совокупности</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идей.</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2. Исследование,  проводимое  под  руководством  воспитателя  и</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предусматривающее пошаговое выполнение инструкций, в результате</w:t>
      </w:r>
    </w:p>
    <w:p w:rsidR="00885348" w:rsidRDefault="00885348" w:rsidP="00885348">
      <w:pPr>
        <w:pStyle w:val="a5"/>
        <w:spacing w:after="0"/>
        <w:jc w:val="both"/>
        <w:rPr>
          <w:rFonts w:ascii="Times New Roman" w:hAnsi="Times New Roman" w:cs="Times New Roman"/>
          <w:sz w:val="28"/>
          <w:szCs w:val="28"/>
        </w:rPr>
      </w:pPr>
      <w:proofErr w:type="gramStart"/>
      <w:r>
        <w:rPr>
          <w:rFonts w:ascii="Times New Roman" w:hAnsi="Times New Roman" w:cs="Times New Roman"/>
          <w:sz w:val="28"/>
          <w:szCs w:val="28"/>
        </w:rPr>
        <w:t>которого дети строят модель, используемую для получения и обработки</w:t>
      </w:r>
      <w:proofErr w:type="gramEnd"/>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данных.</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3. Свободное, не ограниченное жесткими рамками решение </w:t>
      </w:r>
      <w:proofErr w:type="gramStart"/>
      <w:r>
        <w:rPr>
          <w:rFonts w:ascii="Times New Roman" w:hAnsi="Times New Roman" w:cs="Times New Roman"/>
          <w:sz w:val="28"/>
          <w:szCs w:val="28"/>
        </w:rPr>
        <w:t>творческих</w:t>
      </w:r>
      <w:proofErr w:type="gramEnd"/>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задач, в </w:t>
      </w:r>
      <w:proofErr w:type="gramStart"/>
      <w:r>
        <w:rPr>
          <w:rFonts w:ascii="Times New Roman" w:hAnsi="Times New Roman" w:cs="Times New Roman"/>
          <w:sz w:val="28"/>
          <w:szCs w:val="28"/>
        </w:rPr>
        <w:t>процессе</w:t>
      </w:r>
      <w:proofErr w:type="gramEnd"/>
      <w:r>
        <w:rPr>
          <w:rFonts w:ascii="Times New Roman" w:hAnsi="Times New Roman" w:cs="Times New Roman"/>
          <w:sz w:val="28"/>
          <w:szCs w:val="28"/>
        </w:rPr>
        <w:t xml:space="preserve"> которого дети делают модели по собственным</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проектам</w:t>
      </w:r>
    </w:p>
    <w:p w:rsidR="00885348" w:rsidRDefault="00885348" w:rsidP="00885348">
      <w:pPr>
        <w:pStyle w:val="a5"/>
        <w:spacing w:after="0"/>
        <w:jc w:val="both"/>
        <w:rPr>
          <w:rFonts w:ascii="Times New Roman" w:hAnsi="Times New Roman" w:cs="Times New Roman"/>
          <w:i/>
          <w:sz w:val="28"/>
          <w:szCs w:val="28"/>
        </w:rPr>
      </w:pPr>
    </w:p>
    <w:p w:rsidR="00885348" w:rsidRDefault="00885348" w:rsidP="00885348">
      <w:pPr>
        <w:pStyle w:val="a5"/>
        <w:numPr>
          <w:ilvl w:val="0"/>
          <w:numId w:val="3"/>
        </w:numPr>
        <w:spacing w:after="0"/>
        <w:jc w:val="both"/>
        <w:rPr>
          <w:rFonts w:ascii="Times New Roman" w:hAnsi="Times New Roman" w:cs="Times New Roman"/>
          <w:i/>
          <w:sz w:val="28"/>
          <w:szCs w:val="28"/>
        </w:rPr>
      </w:pPr>
      <w:r>
        <w:rPr>
          <w:rFonts w:ascii="Times New Roman" w:hAnsi="Times New Roman" w:cs="Times New Roman"/>
          <w:i/>
          <w:sz w:val="28"/>
          <w:szCs w:val="28"/>
        </w:rPr>
        <w:t>Рефлексия.</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Возможность обдумать то, что они построили, помогает дошкольникам более глубоко понять идеи, с которыми они сталкиваются в процессе своей деятельности на предыдущих этапах. Размышляя, дети устанавливают связи между полученной ими новой информацией и уже знакомыми им идеями, а также предыдущим опытом. На этом этапе воспитатель получает прекрасные возможности для оценки достижений воспитанников.</w:t>
      </w:r>
    </w:p>
    <w:p w:rsidR="00885348" w:rsidRDefault="00885348" w:rsidP="00885348">
      <w:pPr>
        <w:pStyle w:val="a5"/>
        <w:spacing w:after="0"/>
        <w:jc w:val="both"/>
        <w:rPr>
          <w:rFonts w:ascii="Times New Roman" w:hAnsi="Times New Roman" w:cs="Times New Roman"/>
          <w:i/>
          <w:sz w:val="28"/>
          <w:szCs w:val="28"/>
        </w:rPr>
      </w:pPr>
    </w:p>
    <w:p w:rsidR="00885348" w:rsidRDefault="00885348" w:rsidP="00885348">
      <w:pPr>
        <w:pStyle w:val="a5"/>
        <w:numPr>
          <w:ilvl w:val="0"/>
          <w:numId w:val="3"/>
        </w:numPr>
        <w:spacing w:after="0"/>
        <w:jc w:val="both"/>
        <w:rPr>
          <w:rFonts w:ascii="Times New Roman" w:hAnsi="Times New Roman" w:cs="Times New Roman"/>
          <w:i/>
          <w:sz w:val="28"/>
          <w:szCs w:val="28"/>
        </w:rPr>
      </w:pPr>
      <w:r>
        <w:rPr>
          <w:rFonts w:ascii="Times New Roman" w:hAnsi="Times New Roman" w:cs="Times New Roman"/>
          <w:i/>
          <w:sz w:val="28"/>
          <w:szCs w:val="28"/>
        </w:rPr>
        <w:t>Развитие.</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Процесс обучения всегда более приятен и эффективен, если есть стимулы.</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 xml:space="preserve">Поддержание такой мотивации и удовольствие, получаемое </w:t>
      </w:r>
      <w:proofErr w:type="gramStart"/>
      <w:r>
        <w:rPr>
          <w:rFonts w:ascii="Times New Roman" w:hAnsi="Times New Roman" w:cs="Times New Roman"/>
          <w:sz w:val="28"/>
          <w:szCs w:val="28"/>
        </w:rPr>
        <w:t>от</w:t>
      </w:r>
      <w:proofErr w:type="gramEnd"/>
      <w:r>
        <w:rPr>
          <w:rFonts w:ascii="Times New Roman" w:hAnsi="Times New Roman" w:cs="Times New Roman"/>
          <w:sz w:val="28"/>
          <w:szCs w:val="28"/>
        </w:rPr>
        <w:t xml:space="preserve"> успешно</w:t>
      </w:r>
    </w:p>
    <w:p w:rsidR="00885348" w:rsidRDefault="00885348" w:rsidP="00885348">
      <w:pPr>
        <w:pStyle w:val="a5"/>
        <w:spacing w:after="0"/>
        <w:jc w:val="both"/>
        <w:rPr>
          <w:rFonts w:ascii="Times New Roman" w:hAnsi="Times New Roman" w:cs="Times New Roman"/>
          <w:sz w:val="28"/>
          <w:szCs w:val="28"/>
        </w:rPr>
      </w:pPr>
      <w:r>
        <w:rPr>
          <w:rFonts w:ascii="Times New Roman" w:hAnsi="Times New Roman" w:cs="Times New Roman"/>
          <w:sz w:val="28"/>
          <w:szCs w:val="28"/>
        </w:rPr>
        <w:t>выполненной работы, естественным образом вдохновляют дошкольников на дальнейшую творческую работу.</w:t>
      </w:r>
    </w:p>
    <w:p w:rsidR="00885348" w:rsidRDefault="00885348" w:rsidP="00885348">
      <w:pPr>
        <w:pStyle w:val="a5"/>
        <w:spacing w:after="0"/>
        <w:jc w:val="both"/>
        <w:rPr>
          <w:rFonts w:ascii="Times New Roman" w:hAnsi="Times New Roman" w:cs="Times New Roman"/>
          <w:i/>
          <w:sz w:val="28"/>
          <w:szCs w:val="28"/>
        </w:rPr>
      </w:pPr>
    </w:p>
    <w:p w:rsidR="00885348" w:rsidRDefault="00885348" w:rsidP="00885348">
      <w:pPr>
        <w:jc w:val="both"/>
        <w:rPr>
          <w:rFonts w:ascii="Times New Roman" w:hAnsi="Times New Roman" w:cs="Times New Roman"/>
          <w:sz w:val="28"/>
          <w:szCs w:val="28"/>
        </w:rPr>
      </w:pPr>
      <w:r>
        <w:rPr>
          <w:rFonts w:ascii="Times New Roman" w:hAnsi="Times New Roman" w:cs="Times New Roman"/>
          <w:b/>
          <w:sz w:val="28"/>
          <w:szCs w:val="28"/>
        </w:rPr>
        <w:t>2.2</w:t>
      </w:r>
      <w:r>
        <w:rPr>
          <w:rFonts w:ascii="Times New Roman" w:hAnsi="Times New Roman" w:cs="Times New Roman"/>
          <w:b/>
          <w:i/>
          <w:sz w:val="28"/>
          <w:szCs w:val="28"/>
        </w:rPr>
        <w:t>. Способы и направления поддержки детской инициативы</w:t>
      </w:r>
      <w:proofErr w:type="gramStart"/>
      <w:r>
        <w:rPr>
          <w:rFonts w:ascii="Times New Roman" w:hAnsi="Times New Roman" w:cs="Times New Roman"/>
          <w:b/>
          <w:i/>
          <w:sz w:val="28"/>
          <w:szCs w:val="28"/>
        </w:rPr>
        <w:t xml:space="preserve"> .</w:t>
      </w:r>
      <w:proofErr w:type="gramEnd"/>
      <w:r>
        <w:rPr>
          <w:rFonts w:ascii="Times New Roman" w:hAnsi="Times New Roman" w:cs="Times New Roman"/>
          <w:b/>
          <w:i/>
          <w:sz w:val="28"/>
          <w:szCs w:val="28"/>
        </w:rPr>
        <w:t xml:space="preserve">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ascii="Times New Roman" w:hAnsi="Times New Roman" w:cs="Times New Roman"/>
          <w:sz w:val="28"/>
          <w:szCs w:val="28"/>
        </w:rPr>
        <w:t xml:space="preserve">    </w:t>
      </w:r>
    </w:p>
    <w:p w:rsidR="00885348" w:rsidRDefault="00885348" w:rsidP="00885348">
      <w:pPr>
        <w:ind w:firstLine="708"/>
        <w:jc w:val="both"/>
        <w:rPr>
          <w:rFonts w:ascii="Times New Roman" w:hAnsi="Times New Roman" w:cs="Times New Roman"/>
          <w:sz w:val="28"/>
          <w:szCs w:val="28"/>
        </w:rPr>
      </w:pPr>
      <w:r>
        <w:rPr>
          <w:rFonts w:ascii="Times New Roman" w:hAnsi="Times New Roman" w:cs="Times New Roman"/>
          <w:sz w:val="28"/>
          <w:szCs w:val="28"/>
        </w:rPr>
        <w:t xml:space="preserve">  Для детей целесообразно обозначать такие занятия, как работа «мастерской» (в которую на время превращается групповое помещение) – в </w:t>
      </w:r>
      <w:r>
        <w:rPr>
          <w:rFonts w:ascii="Times New Roman" w:hAnsi="Times New Roman" w:cs="Times New Roman"/>
          <w:sz w:val="28"/>
          <w:szCs w:val="28"/>
        </w:rPr>
        <w:lastRenderedPageBreak/>
        <w:t>пространстве, организованном особым образом, в котором целенаправленно созидаются вещи, красивые, интересные и нужные для детской жизни.</w:t>
      </w:r>
    </w:p>
    <w:p w:rsidR="00885348" w:rsidRDefault="00885348" w:rsidP="00885348">
      <w:pPr>
        <w:ind w:firstLine="708"/>
        <w:jc w:val="both"/>
        <w:rPr>
          <w:rFonts w:ascii="Times New Roman" w:hAnsi="Times New Roman" w:cs="Times New Roman"/>
          <w:sz w:val="28"/>
          <w:szCs w:val="28"/>
        </w:rPr>
      </w:pPr>
      <w:r>
        <w:rPr>
          <w:rFonts w:ascii="Times New Roman" w:hAnsi="Times New Roman" w:cs="Times New Roman"/>
          <w:sz w:val="28"/>
          <w:szCs w:val="28"/>
        </w:rPr>
        <w:t>Добровольное включение детей в деятельность со взрослы</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по принципу « Я тоже хочу делать это») помимо подбора интересных содержаний предполагает ряд существующих условий: 1) организацию общего рабочего пространства; 2)возможность выбора цели из нескольких- по силам и интересам; 3) открытый временной конец занятия, позволяющий каждому действовать в индивидуальном темпе.</w:t>
      </w:r>
    </w:p>
    <w:p w:rsidR="00885348" w:rsidRDefault="00885348" w:rsidP="00885348">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Прежде всего, необходимо организовать общее пространство для работ: большой рабочий стол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или несколько рабочих столов)- его можно устроить, сдвинув обычные столы – парты с необходимыми материалами, инструментами, образцами и пр. За рабочим столом должны быть предусмотрены места для всех потенциальных участников, в том числе и для воспитателя. Он не отделяет себя от детей учительским столом, а располагается рядом с ними.</w:t>
      </w:r>
    </w:p>
    <w:p w:rsidR="00885348" w:rsidRDefault="00885348" w:rsidP="00885348">
      <w:pPr>
        <w:ind w:firstLine="708"/>
        <w:jc w:val="both"/>
        <w:rPr>
          <w:rFonts w:ascii="Times New Roman" w:hAnsi="Times New Roman" w:cs="Times New Roman"/>
          <w:sz w:val="28"/>
          <w:szCs w:val="28"/>
        </w:rPr>
      </w:pPr>
      <w:r>
        <w:rPr>
          <w:rFonts w:ascii="Times New Roman" w:hAnsi="Times New Roman" w:cs="Times New Roman"/>
          <w:sz w:val="28"/>
          <w:szCs w:val="28"/>
        </w:rPr>
        <w:t xml:space="preserve">Места для детей не закреплены за ними жестко (как на учебном занятии). Каждый может устроиться, где захочет, от раза к разу выбирая себе соседей сам. Дети могут свободно перемещаться по комнате, если им требуется какой-то инструмент, материал. </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  Дошкольники должны уметь самостоятельно или при участии педагога не только сделать выбор, но и обосновать его. Это «навык», который имеет </w:t>
      </w:r>
      <w:proofErr w:type="gramStart"/>
      <w:r>
        <w:rPr>
          <w:rFonts w:ascii="Times New Roman" w:hAnsi="Times New Roman" w:cs="Times New Roman"/>
          <w:sz w:val="28"/>
          <w:szCs w:val="28"/>
        </w:rPr>
        <w:t>важное значение</w:t>
      </w:r>
      <w:proofErr w:type="gramEnd"/>
      <w:r>
        <w:rPr>
          <w:rFonts w:ascii="Times New Roman" w:hAnsi="Times New Roman" w:cs="Times New Roman"/>
          <w:sz w:val="28"/>
          <w:szCs w:val="28"/>
        </w:rPr>
        <w:t xml:space="preserve"> для формирования самостоятельности и ответственности за свой выбор у детей и воспитывается только частой практикой.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b/>
          <w:sz w:val="28"/>
          <w:szCs w:val="28"/>
        </w:rPr>
        <w:t xml:space="preserve">Формы и </w:t>
      </w:r>
      <w:proofErr w:type="gramStart"/>
      <w:r>
        <w:rPr>
          <w:rFonts w:ascii="Times New Roman" w:hAnsi="Times New Roman" w:cs="Times New Roman"/>
          <w:b/>
          <w:sz w:val="28"/>
          <w:szCs w:val="28"/>
        </w:rPr>
        <w:t>методы</w:t>
      </w:r>
      <w:proofErr w:type="gramEnd"/>
      <w:r>
        <w:rPr>
          <w:rFonts w:ascii="Times New Roman" w:hAnsi="Times New Roman" w:cs="Times New Roman"/>
          <w:b/>
          <w:sz w:val="28"/>
          <w:szCs w:val="28"/>
        </w:rPr>
        <w:t xml:space="preserve"> используемые для реализации программы</w:t>
      </w:r>
      <w:r>
        <w:rPr>
          <w:rFonts w:ascii="Times New Roman" w:hAnsi="Times New Roman" w:cs="Times New Roman"/>
          <w:sz w:val="28"/>
          <w:szCs w:val="28"/>
        </w:rPr>
        <w:t>.</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i/>
          <w:sz w:val="28"/>
          <w:szCs w:val="28"/>
        </w:rPr>
        <w:t>- Наглядные</w:t>
      </w:r>
      <w:r>
        <w:rPr>
          <w:rFonts w:ascii="Times New Roman" w:hAnsi="Times New Roman" w:cs="Times New Roman"/>
          <w:sz w:val="28"/>
          <w:szCs w:val="28"/>
        </w:rPr>
        <w:t xml:space="preserve"> (просмотр фрагментов мультипликационных и учебных</w:t>
      </w:r>
      <w:proofErr w:type="gramEnd"/>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фильмов, обучающих презентаций, рассматривание схем, таблиц, иллюстраций, дидактические игры, организация выставок, личный пример взрослых);</w:t>
      </w:r>
      <w:proofErr w:type="gramEnd"/>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Pr>
          <w:rFonts w:ascii="Times New Roman" w:hAnsi="Times New Roman" w:cs="Times New Roman"/>
          <w:i/>
          <w:sz w:val="28"/>
          <w:szCs w:val="28"/>
        </w:rPr>
        <w:t>Словесные</w:t>
      </w:r>
      <w:r>
        <w:rPr>
          <w:rFonts w:ascii="Times New Roman" w:hAnsi="Times New Roman" w:cs="Times New Roman"/>
          <w:sz w:val="28"/>
          <w:szCs w:val="28"/>
        </w:rPr>
        <w:t xml:space="preserve"> (чтение художественной литературы, загадки, пословицы,</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беседы, дискуссии, моделирование ситуации)</w:t>
      </w:r>
    </w:p>
    <w:p w:rsidR="00885348" w:rsidRDefault="00885348" w:rsidP="00885348">
      <w:pPr>
        <w:spacing w:after="0"/>
        <w:jc w:val="both"/>
        <w:rPr>
          <w:rFonts w:ascii="Times New Roman" w:hAnsi="Times New Roman" w:cs="Times New Roman"/>
          <w:sz w:val="28"/>
          <w:szCs w:val="28"/>
        </w:rPr>
      </w:pPr>
      <w:proofErr w:type="gramStart"/>
      <w:r>
        <w:rPr>
          <w:rFonts w:ascii="Times New Roman" w:hAnsi="Times New Roman" w:cs="Times New Roman"/>
          <w:sz w:val="28"/>
          <w:szCs w:val="28"/>
        </w:rPr>
        <w:t>-</w:t>
      </w:r>
      <w:r>
        <w:rPr>
          <w:rFonts w:ascii="Times New Roman" w:hAnsi="Times New Roman" w:cs="Times New Roman"/>
          <w:i/>
          <w:sz w:val="28"/>
          <w:szCs w:val="28"/>
        </w:rPr>
        <w:t>Практические</w:t>
      </w:r>
      <w:r>
        <w:rPr>
          <w:rFonts w:ascii="Times New Roman" w:hAnsi="Times New Roman" w:cs="Times New Roman"/>
          <w:sz w:val="28"/>
          <w:szCs w:val="28"/>
        </w:rPr>
        <w:t xml:space="preserve"> (проекты, игровые ситуации, элементарная поисковая</w:t>
      </w:r>
      <w:proofErr w:type="gramEnd"/>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деятельность (опыты с постройками), обыгрывание постройки, моделирование ситуации, конкурсы, </w:t>
      </w:r>
      <w:proofErr w:type="spellStart"/>
      <w:r>
        <w:rPr>
          <w:rFonts w:ascii="Times New Roman" w:hAnsi="Times New Roman" w:cs="Times New Roman"/>
          <w:sz w:val="28"/>
          <w:szCs w:val="28"/>
        </w:rPr>
        <w:t>физминутки</w:t>
      </w:r>
      <w:proofErr w:type="spellEnd"/>
      <w:r>
        <w:rPr>
          <w:rFonts w:ascii="Times New Roman" w:hAnsi="Times New Roman" w:cs="Times New Roman"/>
          <w:sz w:val="28"/>
          <w:szCs w:val="28"/>
        </w:rPr>
        <w:t>).</w:t>
      </w:r>
    </w:p>
    <w:p w:rsidR="00885348" w:rsidRDefault="00885348" w:rsidP="00885348">
      <w:pPr>
        <w:spacing w:after="0"/>
        <w:jc w:val="both"/>
        <w:rPr>
          <w:rFonts w:ascii="Times New Roman" w:hAnsi="Times New Roman" w:cs="Times New Roman"/>
          <w:b/>
          <w:sz w:val="28"/>
          <w:szCs w:val="28"/>
        </w:rPr>
      </w:pPr>
      <w:r>
        <w:rPr>
          <w:rFonts w:ascii="Times New Roman" w:hAnsi="Times New Roman" w:cs="Times New Roman"/>
          <w:b/>
          <w:sz w:val="28"/>
          <w:szCs w:val="28"/>
        </w:rPr>
        <w:t>Дидактический материал:</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Наглядно-демонстрационный</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Технологические карты</w:t>
      </w:r>
    </w:p>
    <w:p w:rsidR="00885348" w:rsidRDefault="00885348" w:rsidP="00885348">
      <w:pPr>
        <w:spacing w:after="0"/>
        <w:jc w:val="both"/>
        <w:rPr>
          <w:rFonts w:ascii="Times New Roman" w:hAnsi="Times New Roman" w:cs="Times New Roman"/>
          <w:b/>
          <w:sz w:val="28"/>
          <w:szCs w:val="28"/>
        </w:rPr>
      </w:pPr>
    </w:p>
    <w:p w:rsidR="00885348" w:rsidRDefault="00885348" w:rsidP="00885348">
      <w:pPr>
        <w:pStyle w:val="c1"/>
        <w:shd w:val="clear" w:color="auto" w:fill="FFFFFF" w:themeFill="background1"/>
        <w:spacing w:after="0" w:line="360" w:lineRule="auto"/>
        <w:rPr>
          <w:b/>
          <w:i/>
          <w:sz w:val="28"/>
          <w:szCs w:val="28"/>
        </w:rPr>
      </w:pPr>
      <w:r>
        <w:rPr>
          <w:b/>
          <w:i/>
          <w:sz w:val="28"/>
          <w:szCs w:val="28"/>
        </w:rPr>
        <w:lastRenderedPageBreak/>
        <w:t>2.3. Особенности взаимодействия педагогического коллектива с семьями воспитанников</w:t>
      </w:r>
    </w:p>
    <w:p w:rsidR="00885348" w:rsidRDefault="00885348" w:rsidP="00885348">
      <w:pPr>
        <w:ind w:firstLine="708"/>
        <w:jc w:val="both"/>
        <w:rPr>
          <w:rFonts w:ascii="Times New Roman" w:hAnsi="Times New Roman" w:cs="Times New Roman"/>
          <w:sz w:val="28"/>
          <w:szCs w:val="28"/>
        </w:rPr>
      </w:pPr>
      <w:proofErr w:type="gramStart"/>
      <w:r>
        <w:rPr>
          <w:rFonts w:ascii="Times New Roman" w:hAnsi="Times New Roman" w:cs="Times New Roman"/>
          <w:sz w:val="28"/>
          <w:szCs w:val="28"/>
        </w:rPr>
        <w:t>В концепции сопровождения профессионального самоопределения обучающихся в условиях непрерывности образования (ФИРО) убедительно доказывается, что «семья оказывает свое решающее воздействие на процесс профессионального самоопределения в более раннем возрасте, чем это принято считать (вероятно, уже в дошкольном детстве), задавая «правила игры», по которым затем подросток будет  осуществлять свой профессиональный выбор.</w:t>
      </w:r>
      <w:proofErr w:type="gramEnd"/>
      <w:r>
        <w:rPr>
          <w:rFonts w:ascii="Times New Roman" w:hAnsi="Times New Roman" w:cs="Times New Roman"/>
          <w:sz w:val="28"/>
          <w:szCs w:val="28"/>
        </w:rPr>
        <w:t xml:space="preserve"> В связи с этим семейные стратегии на школьном этапе профориентации оказывается поздн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слишком сложно либо вовсе невозможно) корректировать» .</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Основная цель - сделать родителей активными участниками образовательной деятельности оказав им помощь в реализации ответственности за воспитание и обучением детей.</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 xml:space="preserve"> Для достижения данной цели для координации деятельности детского сада и родителей необходимо работать над решением следующих задач:</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1) установить партнерские отношения с семьёй каждого воспитанника</w:t>
      </w:r>
      <w:proofErr w:type="gramStart"/>
      <w:r>
        <w:rPr>
          <w:rFonts w:ascii="Times New Roman" w:hAnsi="Times New Roman" w:cs="Times New Roman"/>
          <w:sz w:val="28"/>
          <w:szCs w:val="28"/>
        </w:rPr>
        <w:t xml:space="preserve"> ;</w:t>
      </w:r>
      <w:proofErr w:type="gramEnd"/>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объеденить</w:t>
      </w:r>
      <w:proofErr w:type="spellEnd"/>
      <w:r>
        <w:rPr>
          <w:rFonts w:ascii="Times New Roman" w:hAnsi="Times New Roman" w:cs="Times New Roman"/>
          <w:sz w:val="28"/>
          <w:szCs w:val="28"/>
        </w:rPr>
        <w:t xml:space="preserve"> усилия семьи и детского сада для развития и воспитания детей;</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 xml:space="preserve">3) создать атмосферу взаимопонимания, общности интересов, позитивный настрой на общение и доброжелательную </w:t>
      </w:r>
      <w:proofErr w:type="spellStart"/>
      <w:r>
        <w:rPr>
          <w:rFonts w:ascii="Times New Roman" w:hAnsi="Times New Roman" w:cs="Times New Roman"/>
          <w:sz w:val="28"/>
          <w:szCs w:val="28"/>
        </w:rPr>
        <w:t>взаимоподдержку</w:t>
      </w:r>
      <w:proofErr w:type="spellEnd"/>
      <w:r>
        <w:rPr>
          <w:rFonts w:ascii="Times New Roman" w:hAnsi="Times New Roman" w:cs="Times New Roman"/>
          <w:sz w:val="28"/>
          <w:szCs w:val="28"/>
        </w:rPr>
        <w:t xml:space="preserve"> родителей, воспитанников и педагогов детского сада;</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4) активизировать и обогащать умение родителей по воспитанию детей</w:t>
      </w:r>
      <w:proofErr w:type="gramStart"/>
      <w:r>
        <w:rPr>
          <w:rFonts w:ascii="Times New Roman" w:hAnsi="Times New Roman" w:cs="Times New Roman"/>
          <w:sz w:val="28"/>
          <w:szCs w:val="28"/>
        </w:rPr>
        <w:t xml:space="preserve"> ;</w:t>
      </w:r>
      <w:proofErr w:type="gramEnd"/>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5) поддерживать уверенность родителей (законных представителей) в собственных педагогических возможностях;</w:t>
      </w:r>
    </w:p>
    <w:p w:rsidR="00885348" w:rsidRDefault="00885348" w:rsidP="00885348">
      <w:pPr>
        <w:jc w:val="both"/>
        <w:rPr>
          <w:rFonts w:ascii="Times New Roman" w:hAnsi="Times New Roman" w:cs="Times New Roman"/>
          <w:sz w:val="28"/>
          <w:szCs w:val="28"/>
        </w:rPr>
      </w:pPr>
      <w:r>
        <w:rPr>
          <w:rFonts w:ascii="Times New Roman" w:hAnsi="Times New Roman" w:cs="Times New Roman"/>
          <w:sz w:val="28"/>
          <w:szCs w:val="28"/>
        </w:rPr>
        <w:t>6) от установок взрослого также зависит и то, какое отношение к процессу конструирования и робототехнике вырабатывается у ребенка.</w:t>
      </w:r>
    </w:p>
    <w:p w:rsidR="00885348" w:rsidRDefault="00885348" w:rsidP="00885348">
      <w:pPr>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Сотрудничество с родителями, перспективный план мероприятий:</w:t>
      </w:r>
    </w:p>
    <w:p w:rsidR="00885348" w:rsidRDefault="00885348" w:rsidP="00885348">
      <w:pPr>
        <w:pStyle w:val="c1"/>
        <w:shd w:val="clear" w:color="auto" w:fill="FFFFFF" w:themeFill="background1"/>
        <w:spacing w:after="0" w:line="360" w:lineRule="auto"/>
        <w:jc w:val="both"/>
        <w:rPr>
          <w:sz w:val="28"/>
          <w:szCs w:val="28"/>
        </w:rPr>
      </w:pPr>
      <w:r>
        <w:rPr>
          <w:sz w:val="28"/>
          <w:szCs w:val="28"/>
        </w:rPr>
        <w:t>1. Родительское собрание (сентябрь, май)</w:t>
      </w:r>
    </w:p>
    <w:p w:rsidR="00885348" w:rsidRDefault="00885348" w:rsidP="00885348">
      <w:pPr>
        <w:pStyle w:val="c1"/>
        <w:shd w:val="clear" w:color="auto" w:fill="FFFFFF" w:themeFill="background1"/>
        <w:spacing w:after="0" w:line="360" w:lineRule="auto"/>
        <w:jc w:val="both"/>
        <w:rPr>
          <w:sz w:val="28"/>
          <w:szCs w:val="28"/>
        </w:rPr>
      </w:pPr>
      <w:r>
        <w:rPr>
          <w:sz w:val="28"/>
          <w:szCs w:val="28"/>
        </w:rPr>
        <w:t>2. Консультации (в течение года)</w:t>
      </w:r>
    </w:p>
    <w:p w:rsidR="00885348" w:rsidRDefault="00885348" w:rsidP="00885348">
      <w:pPr>
        <w:pStyle w:val="c1"/>
        <w:shd w:val="clear" w:color="auto" w:fill="FFFFFF" w:themeFill="background1"/>
        <w:spacing w:after="0" w:line="360" w:lineRule="auto"/>
        <w:jc w:val="both"/>
        <w:rPr>
          <w:sz w:val="28"/>
          <w:szCs w:val="28"/>
        </w:rPr>
      </w:pPr>
      <w:r>
        <w:rPr>
          <w:sz w:val="28"/>
          <w:szCs w:val="28"/>
        </w:rPr>
        <w:t>3. Выставка детских работ (в течение года)</w:t>
      </w:r>
    </w:p>
    <w:p w:rsidR="00885348" w:rsidRDefault="00885348" w:rsidP="00885348">
      <w:pPr>
        <w:pStyle w:val="c1"/>
        <w:shd w:val="clear" w:color="auto" w:fill="FFFFFF" w:themeFill="background1"/>
        <w:spacing w:after="0" w:line="360" w:lineRule="auto"/>
        <w:jc w:val="both"/>
        <w:rPr>
          <w:sz w:val="28"/>
          <w:szCs w:val="28"/>
        </w:rPr>
      </w:pPr>
      <w:r>
        <w:rPr>
          <w:sz w:val="28"/>
          <w:szCs w:val="28"/>
        </w:rPr>
        <w:t>4. Совместная работа детей и родителей</w:t>
      </w:r>
      <w:proofErr w:type="gramStart"/>
      <w:r>
        <w:rPr>
          <w:sz w:val="28"/>
          <w:szCs w:val="28"/>
        </w:rPr>
        <w:t>«Н</w:t>
      </w:r>
      <w:proofErr w:type="gramEnd"/>
      <w:r>
        <w:rPr>
          <w:sz w:val="28"/>
          <w:szCs w:val="28"/>
        </w:rPr>
        <w:t>овый год спешит к нам в гости»</w:t>
      </w:r>
    </w:p>
    <w:p w:rsidR="00885348" w:rsidRDefault="00885348" w:rsidP="00885348">
      <w:pPr>
        <w:pStyle w:val="c1"/>
        <w:shd w:val="clear" w:color="auto" w:fill="FFFFFF" w:themeFill="background1"/>
        <w:spacing w:after="0" w:line="360" w:lineRule="auto"/>
        <w:jc w:val="both"/>
        <w:rPr>
          <w:sz w:val="28"/>
          <w:szCs w:val="28"/>
        </w:rPr>
      </w:pPr>
      <w:r>
        <w:rPr>
          <w:sz w:val="28"/>
          <w:szCs w:val="28"/>
        </w:rPr>
        <w:lastRenderedPageBreak/>
        <w:t>(декабрь)</w:t>
      </w:r>
    </w:p>
    <w:p w:rsidR="00885348" w:rsidRDefault="00885348" w:rsidP="00885348">
      <w:pPr>
        <w:pStyle w:val="c1"/>
        <w:shd w:val="clear" w:color="auto" w:fill="FFFFFF" w:themeFill="background1"/>
        <w:spacing w:after="0" w:line="360" w:lineRule="auto"/>
        <w:jc w:val="both"/>
        <w:rPr>
          <w:sz w:val="28"/>
          <w:szCs w:val="28"/>
        </w:rPr>
      </w:pPr>
      <w:r>
        <w:rPr>
          <w:sz w:val="28"/>
          <w:szCs w:val="28"/>
        </w:rPr>
        <w:t>5. Оформление стендового материала, помощь в составлении игротек</w:t>
      </w:r>
    </w:p>
    <w:p w:rsidR="00885348" w:rsidRDefault="00885348" w:rsidP="00885348">
      <w:pPr>
        <w:pStyle w:val="c1"/>
        <w:shd w:val="clear" w:color="auto" w:fill="FFFFFF" w:themeFill="background1"/>
        <w:spacing w:after="0" w:line="360" w:lineRule="auto"/>
        <w:jc w:val="both"/>
        <w:rPr>
          <w:sz w:val="28"/>
          <w:szCs w:val="28"/>
        </w:rPr>
      </w:pPr>
      <w:r>
        <w:rPr>
          <w:sz w:val="28"/>
          <w:szCs w:val="28"/>
        </w:rPr>
        <w:t>(в течение года)</w:t>
      </w:r>
    </w:p>
    <w:p w:rsidR="00885348" w:rsidRDefault="00885348" w:rsidP="00885348">
      <w:pPr>
        <w:pStyle w:val="c1"/>
        <w:shd w:val="clear" w:color="auto" w:fill="FFFFFF" w:themeFill="background1"/>
        <w:spacing w:after="0" w:line="360" w:lineRule="auto"/>
        <w:jc w:val="both"/>
        <w:rPr>
          <w:sz w:val="28"/>
          <w:szCs w:val="28"/>
        </w:rPr>
      </w:pPr>
      <w:r>
        <w:rPr>
          <w:sz w:val="28"/>
          <w:szCs w:val="28"/>
        </w:rPr>
        <w:t>6. Конструируем с папой (февраль)</w:t>
      </w:r>
    </w:p>
    <w:p w:rsidR="00885348" w:rsidRDefault="00885348" w:rsidP="00885348">
      <w:pPr>
        <w:pStyle w:val="c1"/>
        <w:shd w:val="clear" w:color="auto" w:fill="FFFFFF" w:themeFill="background1"/>
        <w:spacing w:after="0" w:line="360" w:lineRule="auto"/>
        <w:jc w:val="both"/>
        <w:rPr>
          <w:sz w:val="28"/>
          <w:szCs w:val="28"/>
        </w:rPr>
      </w:pPr>
      <w:r>
        <w:rPr>
          <w:sz w:val="28"/>
          <w:szCs w:val="28"/>
        </w:rPr>
        <w:t>7. Конструируем с мамой (март)</w:t>
      </w:r>
    </w:p>
    <w:p w:rsidR="00885348" w:rsidRDefault="00885348" w:rsidP="00885348">
      <w:pPr>
        <w:pStyle w:val="c1"/>
        <w:shd w:val="clear" w:color="auto" w:fill="FFFFFF" w:themeFill="background1"/>
        <w:spacing w:after="0" w:line="360" w:lineRule="auto"/>
        <w:jc w:val="both"/>
        <w:rPr>
          <w:sz w:val="28"/>
          <w:szCs w:val="28"/>
        </w:rPr>
      </w:pPr>
      <w:r>
        <w:rPr>
          <w:sz w:val="28"/>
          <w:szCs w:val="28"/>
        </w:rPr>
        <w:t>8. Участие в интернет конкурса</w:t>
      </w:r>
      <w:proofErr w:type="gramStart"/>
      <w:r>
        <w:rPr>
          <w:sz w:val="28"/>
          <w:szCs w:val="28"/>
        </w:rPr>
        <w:t>х(</w:t>
      </w:r>
      <w:proofErr w:type="gramEnd"/>
      <w:r>
        <w:rPr>
          <w:sz w:val="28"/>
          <w:szCs w:val="28"/>
        </w:rPr>
        <w:t>в течение года)</w:t>
      </w:r>
    </w:p>
    <w:p w:rsidR="00885348" w:rsidRDefault="00885348" w:rsidP="00885348">
      <w:pPr>
        <w:pStyle w:val="c1"/>
        <w:shd w:val="clear" w:color="auto" w:fill="FFFFFF" w:themeFill="background1"/>
        <w:spacing w:after="0" w:line="360" w:lineRule="auto"/>
        <w:jc w:val="both"/>
        <w:rPr>
          <w:sz w:val="28"/>
          <w:szCs w:val="28"/>
        </w:rPr>
      </w:pPr>
      <w:r>
        <w:rPr>
          <w:sz w:val="28"/>
          <w:szCs w:val="28"/>
        </w:rPr>
        <w:t xml:space="preserve">9. Пополнение уголков </w:t>
      </w:r>
      <w:proofErr w:type="spellStart"/>
      <w:r>
        <w:rPr>
          <w:sz w:val="28"/>
          <w:szCs w:val="28"/>
        </w:rPr>
        <w:t>Лего</w:t>
      </w:r>
      <w:proofErr w:type="spellEnd"/>
      <w:r>
        <w:rPr>
          <w:sz w:val="28"/>
          <w:szCs w:val="28"/>
        </w:rPr>
        <w:t xml:space="preserve"> (в течение года)</w:t>
      </w:r>
    </w:p>
    <w:p w:rsidR="00885348" w:rsidRDefault="00885348" w:rsidP="00885348">
      <w:pPr>
        <w:spacing w:after="0"/>
        <w:rPr>
          <w:rStyle w:val="c12"/>
          <w:rFonts w:ascii="Times New Roman" w:hAnsi="Times New Roman" w:cs="Times New Roman"/>
          <w:b/>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p>
    <w:p w:rsidR="00885348" w:rsidRDefault="00885348" w:rsidP="00885348">
      <w:pPr>
        <w:spacing w:after="0"/>
        <w:rPr>
          <w:rStyle w:val="c12"/>
          <w:rFonts w:ascii="Times New Roman" w:hAnsi="Times New Roman" w:cs="Times New Roman"/>
          <w:b/>
          <w:sz w:val="28"/>
          <w:szCs w:val="28"/>
        </w:rPr>
      </w:pPr>
      <w:r>
        <w:rPr>
          <w:rStyle w:val="c12"/>
          <w:rFonts w:ascii="Times New Roman" w:hAnsi="Times New Roman" w:cs="Times New Roman"/>
          <w:b/>
          <w:sz w:val="28"/>
          <w:szCs w:val="28"/>
          <w:lang w:val="en-US"/>
        </w:rPr>
        <w:t xml:space="preserve">III </w:t>
      </w:r>
      <w:r>
        <w:rPr>
          <w:rStyle w:val="c12"/>
          <w:rFonts w:ascii="Times New Roman" w:hAnsi="Times New Roman" w:cs="Times New Roman"/>
          <w:b/>
          <w:sz w:val="28"/>
          <w:szCs w:val="28"/>
        </w:rPr>
        <w:t xml:space="preserve">ОРГАНИЗАЦИОННЫЙ РАЗДЕЛ </w:t>
      </w:r>
    </w:p>
    <w:p w:rsidR="00885348" w:rsidRDefault="00885348" w:rsidP="00885348">
      <w:pPr>
        <w:spacing w:after="0"/>
        <w:rPr>
          <w:rStyle w:val="c12"/>
          <w:rFonts w:ascii="Times New Roman" w:hAnsi="Times New Roman" w:cs="Times New Roman"/>
          <w:b/>
          <w:sz w:val="28"/>
          <w:szCs w:val="28"/>
        </w:rPr>
      </w:pPr>
      <w:r>
        <w:rPr>
          <w:rStyle w:val="c12"/>
          <w:rFonts w:ascii="Times New Roman" w:hAnsi="Times New Roman" w:cs="Times New Roman"/>
          <w:b/>
          <w:sz w:val="28"/>
          <w:szCs w:val="28"/>
        </w:rPr>
        <w:lastRenderedPageBreak/>
        <w:t>3.1. Перспективное планирование</w:t>
      </w:r>
    </w:p>
    <w:p w:rsidR="00885348" w:rsidRDefault="00885348" w:rsidP="00885348">
      <w:pPr>
        <w:spacing w:after="0"/>
        <w:rPr>
          <w:rStyle w:val="c12"/>
          <w:rFonts w:ascii="Times New Roman" w:hAnsi="Times New Roman" w:cs="Times New Roman"/>
          <w:b/>
          <w:sz w:val="28"/>
          <w:szCs w:val="28"/>
        </w:rPr>
      </w:pPr>
    </w:p>
    <w:tbl>
      <w:tblPr>
        <w:tblStyle w:val="a6"/>
        <w:tblW w:w="0" w:type="auto"/>
        <w:tblInd w:w="0" w:type="dxa"/>
        <w:tblLayout w:type="fixed"/>
        <w:tblLook w:val="04A0"/>
      </w:tblPr>
      <w:tblGrid>
        <w:gridCol w:w="447"/>
        <w:gridCol w:w="1812"/>
        <w:gridCol w:w="1652"/>
        <w:gridCol w:w="916"/>
        <w:gridCol w:w="1573"/>
        <w:gridCol w:w="938"/>
        <w:gridCol w:w="1175"/>
        <w:gridCol w:w="1058"/>
      </w:tblGrid>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Название модуля</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Теоретическая часть занятия од</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Теория за год</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Практическая часть занятия</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Практика за год</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pStyle w:val="Default"/>
            </w:pPr>
            <w:r>
              <w:t>Все время занятия</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rPr>
                <w:b/>
                <w:bCs/>
              </w:rPr>
              <w:t xml:space="preserve">Кол </w:t>
            </w:r>
            <w:proofErr w:type="gramStart"/>
            <w:r>
              <w:rPr>
                <w:b/>
                <w:bCs/>
              </w:rPr>
              <w:t>-в</w:t>
            </w:r>
            <w:proofErr w:type="gramEnd"/>
            <w:r>
              <w:rPr>
                <w:b/>
                <w:bCs/>
              </w:rPr>
              <w:t xml:space="preserve">о </w:t>
            </w:r>
          </w:p>
          <w:p w:rsidR="00885348" w:rsidRDefault="00885348">
            <w:pPr>
              <w:pStyle w:val="Default"/>
            </w:pPr>
            <w:r>
              <w:rPr>
                <w:b/>
                <w:bCs/>
              </w:rPr>
              <w:t>занятий</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1</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 xml:space="preserve">Работа с </w:t>
            </w:r>
            <w:proofErr w:type="spellStart"/>
            <w:r>
              <w:rPr>
                <w:rStyle w:val="c12"/>
                <w:rFonts w:ascii="Times New Roman" w:hAnsi="Times New Roman" w:cs="Times New Roman"/>
                <w:b/>
                <w:sz w:val="24"/>
                <w:szCs w:val="24"/>
              </w:rPr>
              <w:t>Лего</w:t>
            </w:r>
            <w:proofErr w:type="spellEnd"/>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20мин.</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2ч.</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bCs/>
                <w:sz w:val="24"/>
                <w:szCs w:val="24"/>
              </w:rPr>
            </w:pPr>
            <w:r>
              <w:rPr>
                <w:rFonts w:ascii="Times New Roman" w:hAnsi="Times New Roman" w:cs="Times New Roman"/>
                <w:bCs/>
                <w:sz w:val="24"/>
                <w:szCs w:val="24"/>
              </w:rPr>
              <w:t>3ч.</w:t>
            </w:r>
          </w:p>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20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8</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2</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магнитным конструктором «</w:t>
            </w:r>
            <w:r>
              <w:rPr>
                <w:rStyle w:val="c12"/>
                <w:rFonts w:ascii="Times New Roman" w:hAnsi="Times New Roman" w:cs="Times New Roman"/>
                <w:b/>
                <w:sz w:val="24"/>
                <w:szCs w:val="24"/>
                <w:lang w:val="en-US"/>
              </w:rPr>
              <w:t>MAG</w:t>
            </w:r>
            <w:r>
              <w:rPr>
                <w:rStyle w:val="c12"/>
                <w:rFonts w:ascii="Times New Roman" w:hAnsi="Times New Roman" w:cs="Times New Roman"/>
                <w:b/>
                <w:sz w:val="24"/>
                <w:szCs w:val="24"/>
              </w:rPr>
              <w:t>-</w:t>
            </w:r>
            <w:r>
              <w:rPr>
                <w:rStyle w:val="c12"/>
                <w:rFonts w:ascii="Times New Roman" w:hAnsi="Times New Roman" w:cs="Times New Roman"/>
                <w:b/>
                <w:sz w:val="24"/>
                <w:szCs w:val="24"/>
                <w:lang w:val="en-US"/>
              </w:rPr>
              <w:t>BUILDING</w:t>
            </w:r>
            <w:r>
              <w:rPr>
                <w:rStyle w:val="c12"/>
                <w:rFonts w:ascii="Times New Roman" w:hAnsi="Times New Roman" w:cs="Times New Roman"/>
                <w:b/>
                <w:sz w:val="24"/>
                <w:szCs w:val="24"/>
              </w:rPr>
              <w:t>»</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30мин.</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bCs/>
                <w:sz w:val="24"/>
                <w:szCs w:val="24"/>
              </w:rPr>
            </w:pPr>
            <w:r>
              <w:rPr>
                <w:rFonts w:ascii="Times New Roman" w:hAnsi="Times New Roman" w:cs="Times New Roman"/>
                <w:bCs/>
                <w:sz w:val="24"/>
                <w:szCs w:val="24"/>
              </w:rPr>
              <w:t xml:space="preserve">2ч. </w:t>
            </w:r>
          </w:p>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30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6</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3</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w:t>
            </w:r>
            <w:proofErr w:type="spellStart"/>
            <w:r>
              <w:rPr>
                <w:rStyle w:val="c12"/>
                <w:rFonts w:ascii="Times New Roman" w:hAnsi="Times New Roman" w:cs="Times New Roman"/>
                <w:b/>
                <w:sz w:val="24"/>
                <w:szCs w:val="24"/>
                <w:lang w:val="en-US"/>
              </w:rPr>
              <w:t>SuctionFun</w:t>
            </w:r>
            <w:proofErr w:type="spellEnd"/>
            <w:r>
              <w:rPr>
                <w:rStyle w:val="c12"/>
                <w:rFonts w:ascii="Times New Roman" w:hAnsi="Times New Roman" w:cs="Times New Roman"/>
                <w:b/>
                <w:sz w:val="24"/>
                <w:szCs w:val="24"/>
              </w:rPr>
              <w:t>»</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10 мин.</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45мин</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25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7</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4</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«Веселая стройка»</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10мин.</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45 мин</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25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7</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5</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«Контакт»</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50мин</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1ч.</w:t>
            </w:r>
          </w:p>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15мин.</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25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5</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6</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Итоговые мероприятия</w:t>
            </w:r>
          </w:p>
        </w:tc>
        <w:tc>
          <w:tcPr>
            <w:tcW w:w="1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10 минут</w:t>
            </w:r>
          </w:p>
        </w:tc>
        <w:tc>
          <w:tcPr>
            <w:tcW w:w="9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30мин</w:t>
            </w: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15 минут</w:t>
            </w: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45 мин</w:t>
            </w:r>
          </w:p>
        </w:tc>
        <w:tc>
          <w:tcPr>
            <w:tcW w:w="1175" w:type="dxa"/>
            <w:tcBorders>
              <w:top w:val="single" w:sz="4" w:space="0" w:color="000000" w:themeColor="text1"/>
              <w:left w:val="single" w:sz="4" w:space="0" w:color="auto"/>
              <w:bottom w:val="single" w:sz="4" w:space="0" w:color="000000" w:themeColor="text1"/>
              <w:right w:val="single" w:sz="4" w:space="0" w:color="auto"/>
            </w:tcBorders>
            <w:hideMark/>
          </w:tcPr>
          <w:p w:rsidR="00885348" w:rsidRDefault="00885348">
            <w:pPr>
              <w:jc w:val="center"/>
              <w:rPr>
                <w:rFonts w:ascii="Times New Roman" w:hAnsi="Times New Roman" w:cs="Times New Roman"/>
                <w:sz w:val="24"/>
                <w:szCs w:val="24"/>
              </w:rPr>
            </w:pPr>
            <w:r>
              <w:rPr>
                <w:rFonts w:ascii="Times New Roman" w:hAnsi="Times New Roman" w:cs="Times New Roman"/>
                <w:bCs/>
                <w:sz w:val="24"/>
                <w:szCs w:val="24"/>
              </w:rPr>
              <w:t>25 минут</w:t>
            </w: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3</w:t>
            </w:r>
          </w:p>
        </w:tc>
      </w:tr>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348" w:rsidRDefault="00885348">
            <w:pPr>
              <w:rPr>
                <w:rStyle w:val="c12"/>
                <w:rFonts w:ascii="Times New Roman" w:hAnsi="Times New Roman" w:cs="Times New Roman"/>
                <w:b/>
                <w:sz w:val="24"/>
                <w:szCs w:val="24"/>
              </w:rPr>
            </w:pP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348" w:rsidRDefault="00885348">
            <w:pPr>
              <w:rPr>
                <w:rStyle w:val="c12"/>
                <w:rFonts w:ascii="Times New Roman" w:hAnsi="Times New Roman" w:cs="Times New Roman"/>
                <w:b/>
                <w:sz w:val="24"/>
                <w:szCs w:val="24"/>
              </w:rPr>
            </w:pPr>
          </w:p>
        </w:tc>
        <w:tc>
          <w:tcPr>
            <w:tcW w:w="256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348" w:rsidRDefault="00885348">
            <w:pPr>
              <w:rPr>
                <w:rStyle w:val="c12"/>
                <w:rFonts w:ascii="Times New Roman" w:hAnsi="Times New Roman" w:cs="Times New Roman"/>
                <w:b/>
                <w:sz w:val="24"/>
                <w:szCs w:val="24"/>
              </w:rPr>
            </w:pPr>
          </w:p>
        </w:tc>
        <w:tc>
          <w:tcPr>
            <w:tcW w:w="15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348" w:rsidRDefault="00885348">
            <w:pPr>
              <w:rPr>
                <w:rStyle w:val="c12"/>
                <w:rFonts w:ascii="Times New Roman" w:hAnsi="Times New Roman" w:cs="Times New Roman"/>
                <w:b/>
                <w:sz w:val="24"/>
                <w:szCs w:val="24"/>
              </w:rPr>
            </w:pPr>
          </w:p>
        </w:tc>
        <w:tc>
          <w:tcPr>
            <w:tcW w:w="9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85348" w:rsidRDefault="00885348">
            <w:pPr>
              <w:rPr>
                <w:rStyle w:val="c12"/>
                <w:rFonts w:ascii="Times New Roman" w:hAnsi="Times New Roman" w:cs="Times New Roman"/>
                <w:b/>
                <w:sz w:val="24"/>
                <w:szCs w:val="24"/>
              </w:rPr>
            </w:pPr>
          </w:p>
        </w:tc>
        <w:tc>
          <w:tcPr>
            <w:tcW w:w="1175" w:type="dxa"/>
            <w:tcBorders>
              <w:top w:val="single" w:sz="4" w:space="0" w:color="000000" w:themeColor="text1"/>
              <w:left w:val="single" w:sz="4" w:space="0" w:color="auto"/>
              <w:bottom w:val="single" w:sz="4" w:space="0" w:color="000000" w:themeColor="text1"/>
              <w:right w:val="single" w:sz="4" w:space="0" w:color="auto"/>
            </w:tcBorders>
          </w:tcPr>
          <w:p w:rsidR="00885348" w:rsidRDefault="00885348">
            <w:pPr>
              <w:rPr>
                <w:rStyle w:val="c12"/>
                <w:rFonts w:ascii="Times New Roman" w:hAnsi="Times New Roman" w:cs="Times New Roman"/>
                <w:b/>
                <w:sz w:val="24"/>
                <w:szCs w:val="24"/>
              </w:rPr>
            </w:pPr>
          </w:p>
        </w:tc>
        <w:tc>
          <w:tcPr>
            <w:tcW w:w="10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36</w:t>
            </w:r>
          </w:p>
        </w:tc>
      </w:tr>
    </w:tbl>
    <w:p w:rsidR="00885348" w:rsidRDefault="00885348" w:rsidP="00885348">
      <w:pPr>
        <w:spacing w:after="0"/>
        <w:rPr>
          <w:rFonts w:ascii="Times New Roman" w:hAnsi="Times New Roman" w:cs="Times New Roman"/>
          <w:b/>
          <w:sz w:val="28"/>
          <w:szCs w:val="28"/>
        </w:rPr>
      </w:pPr>
    </w:p>
    <w:p w:rsidR="00885348" w:rsidRDefault="00885348" w:rsidP="00885348">
      <w:pPr>
        <w:spacing w:after="0"/>
        <w:rPr>
          <w:rFonts w:ascii="Times New Roman" w:hAnsi="Times New Roman" w:cs="Times New Roman"/>
          <w:b/>
          <w:sz w:val="28"/>
          <w:szCs w:val="28"/>
        </w:rPr>
      </w:pPr>
      <w:r>
        <w:rPr>
          <w:rFonts w:ascii="Times New Roman" w:hAnsi="Times New Roman" w:cs="Times New Roman"/>
          <w:b/>
          <w:sz w:val="28"/>
          <w:szCs w:val="28"/>
        </w:rPr>
        <w:t>Содержание программы</w:t>
      </w:r>
    </w:p>
    <w:p w:rsidR="00885348" w:rsidRDefault="00885348" w:rsidP="00885348">
      <w:pPr>
        <w:spacing w:after="0"/>
        <w:rPr>
          <w:rFonts w:ascii="Times New Roman" w:hAnsi="Times New Roman" w:cs="Times New Roman"/>
          <w:b/>
          <w:sz w:val="28"/>
          <w:szCs w:val="28"/>
        </w:rPr>
      </w:pPr>
    </w:p>
    <w:tbl>
      <w:tblPr>
        <w:tblStyle w:val="a6"/>
        <w:tblW w:w="0" w:type="auto"/>
        <w:tblInd w:w="0" w:type="dxa"/>
        <w:tblLayout w:type="fixed"/>
        <w:tblLook w:val="04A0"/>
      </w:tblPr>
      <w:tblGrid>
        <w:gridCol w:w="447"/>
        <w:gridCol w:w="1812"/>
        <w:gridCol w:w="2568"/>
        <w:gridCol w:w="4744"/>
      </w:tblGrid>
      <w:tr w:rsidR="00885348" w:rsidTr="00885348">
        <w:tc>
          <w:tcPr>
            <w:tcW w:w="4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w:t>
            </w:r>
          </w:p>
        </w:tc>
        <w:tc>
          <w:tcPr>
            <w:tcW w:w="1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Название модуля</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 xml:space="preserve">Тема занятия </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Краткое содержание занятия</w:t>
            </w:r>
          </w:p>
        </w:tc>
      </w:tr>
      <w:tr w:rsidR="00885348" w:rsidTr="00885348">
        <w:trPr>
          <w:trHeight w:val="249"/>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1</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 xml:space="preserve">Работа с </w:t>
            </w:r>
            <w:proofErr w:type="spellStart"/>
            <w:r>
              <w:rPr>
                <w:rStyle w:val="c12"/>
                <w:rFonts w:ascii="Times New Roman" w:hAnsi="Times New Roman" w:cs="Times New Roman"/>
                <w:b/>
                <w:sz w:val="24"/>
                <w:szCs w:val="24"/>
              </w:rPr>
              <w:t>Лего</w:t>
            </w:r>
            <w:proofErr w:type="spellEnd"/>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rPr>
                <w:b/>
                <w:bCs/>
              </w:rPr>
            </w:pPr>
            <w:r>
              <w:t>Знакомство с ЛЕГО</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both"/>
              <w:rPr>
                <w:rFonts w:ascii="Times New Roman" w:hAnsi="Times New Roman" w:cs="Times New Roman"/>
                <w:b/>
                <w:bCs/>
                <w:sz w:val="24"/>
                <w:szCs w:val="24"/>
              </w:rPr>
            </w:pPr>
            <w:r>
              <w:rPr>
                <w:rFonts w:ascii="Times New Roman" w:hAnsi="Times New Roman" w:cs="Times New Roman"/>
                <w:sz w:val="24"/>
                <w:szCs w:val="24"/>
              </w:rPr>
              <w:t>Познакомить детей с историей происхождения  конструктора ЛЕГО. Виды конструкторов.</w:t>
            </w:r>
          </w:p>
        </w:tc>
      </w:tr>
      <w:tr w:rsidR="00885348" w:rsidTr="00885348">
        <w:trPr>
          <w:trHeight w:val="199"/>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Исследователи кирпичиков </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Познакомить с новыми названиями и назначением деталей конструктора. Изучение типовых соединений деталей. Показать и рассказать, где и для чего они используются. Закрепить полученные навыки в конструировании. Учить комментировать свои действия, работать в паре, устанавливать контакт и поддерживать разговор. Обыгрывание построек. Выставка работ. </w:t>
            </w:r>
          </w:p>
        </w:tc>
      </w:tr>
      <w:tr w:rsidR="00885348" w:rsidTr="00885348">
        <w:trPr>
          <w:trHeight w:val="69"/>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Наш двор </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Развитие фантазии и воображения детей, </w:t>
            </w:r>
            <w:r>
              <w:lastRenderedPageBreak/>
              <w:t xml:space="preserve">закрепление навыков построения устойчивых и симметричных моделей, обучение созданию сюжетной композиции; воспитывать бережное отношение к труду людей. </w:t>
            </w:r>
          </w:p>
        </w:tc>
      </w:tr>
      <w:tr w:rsidR="00885348" w:rsidTr="00885348">
        <w:trPr>
          <w:trHeight w:val="111"/>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Сказочная страна</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Рассказать об особенностях сказочных построек. Учить </w:t>
            </w:r>
            <w:proofErr w:type="gramStart"/>
            <w:r>
              <w:t>заранее</w:t>
            </w:r>
            <w:proofErr w:type="gramEnd"/>
            <w:r>
              <w:t xml:space="preserve"> обдумывать содержание будущей постройки. Развивать творческую инициативу, самостоятельность. Развивать и закреплять навыки построения сказочных героев, сказочного транспорта, устойчивых и симметричных моделей зданий. </w:t>
            </w:r>
          </w:p>
        </w:tc>
      </w:tr>
      <w:tr w:rsidR="00885348" w:rsidTr="00885348">
        <w:trPr>
          <w:trHeight w:val="15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Транспорт</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Беседа – презентация «Виды транспорта: легковые и грузовые автомобили, автобус». Профессии – шофѐ</w:t>
            </w:r>
            <w:proofErr w:type="gramStart"/>
            <w:r>
              <w:t>р</w:t>
            </w:r>
            <w:proofErr w:type="gramEnd"/>
            <w:r>
              <w:t xml:space="preserve">, инспектор ГАИ. Постройка транспорта. Сюжетно-ролевая игра по правилам дорожного движения. Организация выставки «Транспорт в городе». </w:t>
            </w:r>
          </w:p>
        </w:tc>
      </w:tr>
      <w:tr w:rsidR="00885348" w:rsidTr="00885348">
        <w:trPr>
          <w:trHeight w:val="138"/>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proofErr w:type="spellStart"/>
            <w:r>
              <w:t>ЛЕГО-подарок</w:t>
            </w:r>
            <w:proofErr w:type="spellEnd"/>
            <w:r>
              <w:t xml:space="preserve"> для мамы </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pStyle w:val="Default"/>
            </w:pPr>
            <w:r>
              <w:t xml:space="preserve">Рассказать о празднике «День матери». Самостоятельное конструирование подарка для мам. Исследование и анализ полученных построек. Выставка работ. </w:t>
            </w:r>
          </w:p>
        </w:tc>
      </w:tr>
      <w:tr w:rsidR="00885348" w:rsidTr="00885348">
        <w:trPr>
          <w:trHeight w:val="15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rPr>
                <w:b/>
                <w:bCs/>
              </w:rPr>
            </w:pPr>
            <w:r>
              <w:t xml:space="preserve">Спонтанная индивидуальная </w:t>
            </w:r>
            <w:proofErr w:type="spellStart"/>
            <w:r>
              <w:t>ЛЕГО-игра</w:t>
            </w:r>
            <w:proofErr w:type="spellEnd"/>
            <w:r>
              <w:t xml:space="preserve"> </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pStyle w:val="Default"/>
            </w:pPr>
            <w:r>
              <w:t xml:space="preserve">Спонтанная игра. Конструирование по замыслу. Исследование и анализ полученных построек. </w:t>
            </w:r>
          </w:p>
        </w:tc>
      </w:tr>
      <w:tr w:rsidR="00885348" w:rsidTr="00885348">
        <w:trPr>
          <w:trHeight w:val="360"/>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2</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магнитным конструктором «</w:t>
            </w:r>
            <w:r>
              <w:rPr>
                <w:rStyle w:val="c12"/>
                <w:rFonts w:ascii="Times New Roman" w:hAnsi="Times New Roman" w:cs="Times New Roman"/>
                <w:b/>
                <w:sz w:val="24"/>
                <w:szCs w:val="24"/>
                <w:lang w:val="en-US"/>
              </w:rPr>
              <w:t>MAG</w:t>
            </w:r>
            <w:r>
              <w:rPr>
                <w:rStyle w:val="c12"/>
                <w:rFonts w:ascii="Times New Roman" w:hAnsi="Times New Roman" w:cs="Times New Roman"/>
                <w:b/>
                <w:sz w:val="24"/>
                <w:szCs w:val="24"/>
              </w:rPr>
              <w:t>-</w:t>
            </w:r>
            <w:r>
              <w:rPr>
                <w:rStyle w:val="c12"/>
                <w:rFonts w:ascii="Times New Roman" w:hAnsi="Times New Roman" w:cs="Times New Roman"/>
                <w:b/>
                <w:sz w:val="24"/>
                <w:szCs w:val="24"/>
                <w:lang w:val="en-US"/>
              </w:rPr>
              <w:t>BUILDING</w:t>
            </w:r>
            <w:r>
              <w:rPr>
                <w:rStyle w:val="c12"/>
                <w:rFonts w:ascii="Times New Roman" w:hAnsi="Times New Roman" w:cs="Times New Roman"/>
                <w:b/>
                <w:sz w:val="24"/>
                <w:szCs w:val="24"/>
              </w:rPr>
              <w:t>»</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Style w:val="c12"/>
                <w:rFonts w:ascii="Times New Roman" w:hAnsi="Times New Roman" w:cs="Times New Roman"/>
                <w:sz w:val="24"/>
                <w:szCs w:val="24"/>
              </w:rPr>
              <w:t>Знакомство и работа магнитным конструктором «</w:t>
            </w:r>
            <w:r>
              <w:rPr>
                <w:rStyle w:val="c12"/>
                <w:rFonts w:ascii="Times New Roman" w:hAnsi="Times New Roman" w:cs="Times New Roman"/>
                <w:sz w:val="24"/>
                <w:szCs w:val="24"/>
                <w:lang w:val="en-US"/>
              </w:rPr>
              <w:t>MAG</w:t>
            </w:r>
            <w:r>
              <w:rPr>
                <w:rStyle w:val="c12"/>
                <w:rFonts w:ascii="Times New Roman" w:hAnsi="Times New Roman" w:cs="Times New Roman"/>
                <w:sz w:val="24"/>
                <w:szCs w:val="24"/>
              </w:rPr>
              <w:t>-</w:t>
            </w:r>
            <w:r>
              <w:rPr>
                <w:rStyle w:val="c12"/>
                <w:rFonts w:ascii="Times New Roman" w:hAnsi="Times New Roman" w:cs="Times New Roman"/>
                <w:sz w:val="24"/>
                <w:szCs w:val="24"/>
                <w:lang w:val="en-US"/>
              </w:rPr>
              <w:t>BUILDING</w:t>
            </w:r>
            <w:r>
              <w:rPr>
                <w:rStyle w:val="c12"/>
                <w:rFonts w:ascii="Times New Roman" w:hAnsi="Times New Roman" w:cs="Times New Roman"/>
                <w:sz w:val="24"/>
                <w:szCs w:val="24"/>
              </w:rPr>
              <w:t>»</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Познакомить с новыми названиями и назначением деталей конструктора. Изучение типовых соединений деталей. Показать и рассказать, где и для чего они используются. Объяснить принцип крепления деталей. Закрепить полученные навыки в конструировании</w:t>
            </w:r>
          </w:p>
        </w:tc>
      </w:tr>
      <w:tr w:rsidR="00885348" w:rsidTr="00885348">
        <w:trPr>
          <w:trHeight w:val="304"/>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Телевышка</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Закрепить навык соединения деталей, обучение дошкольников расположению деталей в рядах в порядке убывания, развитие ассоциативного мышления, развивать умение делать прочную, устойчивую постройку, развивать умение слушать инструкцию педагога.</w:t>
            </w:r>
          </w:p>
        </w:tc>
      </w:tr>
      <w:tr w:rsidR="00885348" w:rsidTr="00885348">
        <w:trPr>
          <w:trHeight w:val="263"/>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Космические аппараты</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 xml:space="preserve">Презентация «Космические аппараты». Учить </w:t>
            </w:r>
            <w:proofErr w:type="gramStart"/>
            <w:r>
              <w:rPr>
                <w:rFonts w:ascii="Times New Roman" w:hAnsi="Times New Roman" w:cs="Times New Roman"/>
                <w:sz w:val="24"/>
                <w:szCs w:val="24"/>
              </w:rPr>
              <w:t>заранее</w:t>
            </w:r>
            <w:proofErr w:type="gramEnd"/>
            <w:r>
              <w:rPr>
                <w:rFonts w:ascii="Times New Roman" w:hAnsi="Times New Roman" w:cs="Times New Roman"/>
                <w:sz w:val="24"/>
                <w:szCs w:val="24"/>
              </w:rPr>
              <w:t xml:space="preserve"> обдумывать содержание будущей постройки. Развивать творческую инициативу, самостоятельность. Развивать речь: загадки о космосе, чтение стихов. Строительство летательных аппаратов.</w:t>
            </w:r>
          </w:p>
        </w:tc>
      </w:tr>
      <w:tr w:rsidR="00885348" w:rsidTr="00885348">
        <w:trPr>
          <w:trHeight w:val="235"/>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Город</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proofErr w:type="gramStart"/>
            <w:r>
              <w:rPr>
                <w:rFonts w:ascii="Times New Roman" w:hAnsi="Times New Roman" w:cs="Times New Roman"/>
                <w:sz w:val="24"/>
                <w:szCs w:val="24"/>
              </w:rPr>
              <w:t>Обсуждение</w:t>
            </w:r>
            <w:proofErr w:type="gramEnd"/>
            <w:r>
              <w:rPr>
                <w:rFonts w:ascii="Times New Roman" w:hAnsi="Times New Roman" w:cs="Times New Roman"/>
                <w:sz w:val="24"/>
                <w:szCs w:val="24"/>
              </w:rPr>
              <w:t>: какие дома есть в нашем городе. Дом снаружи и внутри: крыша, колонны, двери, окна, полы и перекрытия, балконы. Опыт с постройками - испытание моделей на устойчивость.</w:t>
            </w:r>
          </w:p>
        </w:tc>
      </w:tr>
      <w:tr w:rsidR="00885348" w:rsidTr="00885348">
        <w:trPr>
          <w:trHeight w:val="15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Транспорт</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Закрепить знания о городском транспорте. Учить строить автобус. Развивать наблюдательность, внимание, память, речь. Воспитывать уважение к окружающим.</w:t>
            </w:r>
          </w:p>
        </w:tc>
      </w:tr>
      <w:tr w:rsidR="00885348" w:rsidTr="00885348">
        <w:trPr>
          <w:trHeight w:val="56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Мир животных</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Электронная игра «Животные». Постройка  животных. Развитие умения передавать форму объекта средствами конструктора; закрепление навыков скрепления, обучение созданию сюжетной композиции.</w:t>
            </w:r>
          </w:p>
        </w:tc>
      </w:tr>
      <w:tr w:rsidR="00885348" w:rsidTr="00885348">
        <w:trPr>
          <w:trHeight w:val="222"/>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3</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w:t>
            </w:r>
            <w:proofErr w:type="spellStart"/>
            <w:r>
              <w:rPr>
                <w:rStyle w:val="c12"/>
                <w:rFonts w:ascii="Times New Roman" w:hAnsi="Times New Roman" w:cs="Times New Roman"/>
                <w:b/>
                <w:sz w:val="24"/>
                <w:szCs w:val="24"/>
                <w:lang w:val="en-US"/>
              </w:rPr>
              <w:t>SuctionFun</w:t>
            </w:r>
            <w:proofErr w:type="spellEnd"/>
            <w:r>
              <w:rPr>
                <w:rStyle w:val="c12"/>
                <w:rFonts w:ascii="Times New Roman" w:hAnsi="Times New Roman" w:cs="Times New Roman"/>
                <w:b/>
                <w:sz w:val="24"/>
                <w:szCs w:val="24"/>
              </w:rPr>
              <w:t>»</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Style w:val="c12"/>
                <w:rFonts w:ascii="Times New Roman" w:hAnsi="Times New Roman" w:cs="Times New Roman"/>
                <w:sz w:val="24"/>
                <w:szCs w:val="24"/>
              </w:rPr>
              <w:t>Знакомство с конструктором «</w:t>
            </w:r>
            <w:proofErr w:type="spellStart"/>
            <w:r>
              <w:rPr>
                <w:rStyle w:val="c12"/>
                <w:rFonts w:ascii="Times New Roman" w:hAnsi="Times New Roman" w:cs="Times New Roman"/>
                <w:sz w:val="24"/>
                <w:szCs w:val="24"/>
                <w:lang w:val="en-US"/>
              </w:rPr>
              <w:t>SuctionFun</w:t>
            </w:r>
            <w:proofErr w:type="spellEnd"/>
            <w:r>
              <w:rPr>
                <w:rStyle w:val="c12"/>
                <w:rFonts w:ascii="Times New Roman" w:hAnsi="Times New Roman" w:cs="Times New Roman"/>
                <w:sz w:val="24"/>
                <w:szCs w:val="24"/>
              </w:rPr>
              <w:t>»</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Познакомить с конструктором, основными деталями, способами крепления, а также учить делать прочную, устойчивую постройку, развивать умение слушать инструкцию педагога.</w:t>
            </w:r>
          </w:p>
        </w:tc>
      </w:tr>
      <w:tr w:rsidR="00885348" w:rsidTr="00885348">
        <w:trPr>
          <w:trHeight w:val="277"/>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Роботы – помощники</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 xml:space="preserve">Вспомнить с </w:t>
            </w:r>
            <w:proofErr w:type="gramStart"/>
            <w:r>
              <w:rPr>
                <w:rStyle w:val="c12"/>
                <w:rFonts w:ascii="Times New Roman" w:hAnsi="Times New Roman" w:cs="Times New Roman"/>
                <w:sz w:val="24"/>
                <w:szCs w:val="24"/>
              </w:rPr>
              <w:t>детьми</w:t>
            </w:r>
            <w:proofErr w:type="gramEnd"/>
            <w:r>
              <w:rPr>
                <w:rStyle w:val="c12"/>
                <w:rFonts w:ascii="Times New Roman" w:hAnsi="Times New Roman" w:cs="Times New Roman"/>
                <w:sz w:val="24"/>
                <w:szCs w:val="24"/>
              </w:rPr>
              <w:t xml:space="preserve"> какие роботов  помощников они знают. Развивать умения передавать форму объекта средствами конструктора</w:t>
            </w:r>
          </w:p>
        </w:tc>
      </w:tr>
      <w:tr w:rsidR="00885348" w:rsidTr="00885348">
        <w:trPr>
          <w:trHeight w:val="235"/>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Спортивная детская площадка в будущем</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Дать детям возможность пофантазировать, и по замыслу соорудить площадку какую они хотели бы видеть.</w:t>
            </w:r>
          </w:p>
        </w:tc>
      </w:tr>
      <w:tr w:rsidR="00885348" w:rsidTr="00885348">
        <w:trPr>
          <w:trHeight w:val="235"/>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Волшебные человечки</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 xml:space="preserve">Посмотреть мультфильм по теме, обсудить и работать по схемам </w:t>
            </w:r>
          </w:p>
        </w:tc>
      </w:tr>
      <w:tr w:rsidR="00885348" w:rsidTr="00885348">
        <w:trPr>
          <w:trHeight w:val="166"/>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Водопровод</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Рассказать детям о водопроводе, что по нему протекает, для чего он нужен в наших домах</w:t>
            </w:r>
          </w:p>
        </w:tc>
      </w:tr>
      <w:tr w:rsidR="00885348" w:rsidTr="00885348">
        <w:trPr>
          <w:trHeight w:val="97"/>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proofErr w:type="spellStart"/>
            <w:r>
              <w:rPr>
                <w:rFonts w:ascii="Times New Roman" w:hAnsi="Times New Roman" w:cs="Times New Roman"/>
                <w:sz w:val="24"/>
                <w:szCs w:val="24"/>
              </w:rPr>
              <w:t>Осиног</w:t>
            </w:r>
            <w:proofErr w:type="spellEnd"/>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Обсудить с детьми, такой осьминог, где он  может обитать. Конструирование в парах по схемам и картинкам</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Выставка работ.</w:t>
            </w:r>
          </w:p>
        </w:tc>
      </w:tr>
      <w:tr w:rsidR="00885348" w:rsidTr="00885348">
        <w:trPr>
          <w:trHeight w:val="22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Постройки по схемам</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Предложить детям постройки по желанию.</w:t>
            </w:r>
          </w:p>
        </w:tc>
      </w:tr>
      <w:tr w:rsidR="00885348" w:rsidTr="00885348">
        <w:trPr>
          <w:trHeight w:val="263"/>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4</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«Веселая стройка»</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Style w:val="c12"/>
                <w:rFonts w:ascii="Times New Roman" w:hAnsi="Times New Roman" w:cs="Times New Roman"/>
                <w:sz w:val="24"/>
                <w:szCs w:val="24"/>
              </w:rPr>
              <w:t>Знакомство с конструктором «Веселая стройка»</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Познакомить с конструктором, деталями, способами крепления, а также учить делать прочную, устойчивую постройку, развивать умение слушать инструкцию педагога.</w:t>
            </w:r>
          </w:p>
        </w:tc>
      </w:tr>
      <w:tr w:rsidR="00885348" w:rsidTr="00885348">
        <w:trPr>
          <w:trHeight w:val="180"/>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Удивительные бабочки</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Развитие фантазии и воображения детей, закрепление навыков построения устойчивых и симметричных моделей, обучение созданию сюжетной композиции.</w:t>
            </w:r>
          </w:p>
        </w:tc>
      </w:tr>
      <w:tr w:rsidR="00885348" w:rsidTr="00885348">
        <w:trPr>
          <w:trHeight w:val="180"/>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Морские обитатели</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Обсудить с детьми, что такое море, кто там может обитать, какие ещѐ водоемы знают. Конструирование в парах по схемам и картинкам – обитателей морей. Выставка работ.</w:t>
            </w:r>
          </w:p>
        </w:tc>
      </w:tr>
      <w:tr w:rsidR="00885348" w:rsidTr="00885348">
        <w:trPr>
          <w:trHeight w:val="221"/>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Букет для мам и бабушек</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Учить плоскостному моделированию. Развитие фантазии и воображения детей. Организация работы детей в парах.</w:t>
            </w:r>
          </w:p>
        </w:tc>
      </w:tr>
      <w:tr w:rsidR="00885348" w:rsidTr="00885348">
        <w:trPr>
          <w:trHeight w:val="153"/>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Мебель</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proofErr w:type="gramStart"/>
            <w:r>
              <w:rPr>
                <w:rFonts w:ascii="Times New Roman" w:hAnsi="Times New Roman" w:cs="Times New Roman"/>
                <w:sz w:val="24"/>
                <w:szCs w:val="24"/>
              </w:rPr>
              <w:t>Беседа</w:t>
            </w:r>
            <w:proofErr w:type="gramEnd"/>
            <w:r>
              <w:rPr>
                <w:rFonts w:ascii="Times New Roman" w:hAnsi="Times New Roman" w:cs="Times New Roman"/>
                <w:sz w:val="24"/>
                <w:szCs w:val="24"/>
              </w:rPr>
              <w:t xml:space="preserve"> «Какая мебель есть в вашем доме». Развивать способность выделять в предмете функциональные части. Учить строить мебель из конструктора. Закреплять конструктивные навыки.</w:t>
            </w:r>
          </w:p>
        </w:tc>
      </w:tr>
      <w:tr w:rsidR="00885348" w:rsidTr="00885348">
        <w:trPr>
          <w:trHeight w:val="83"/>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Детский сад</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Fonts w:ascii="Times New Roman" w:hAnsi="Times New Roman" w:cs="Times New Roman"/>
                <w:sz w:val="24"/>
                <w:szCs w:val="24"/>
              </w:rPr>
              <w:t xml:space="preserve">Беседа о детском саде, кто работает в </w:t>
            </w:r>
            <w:r>
              <w:rPr>
                <w:rFonts w:ascii="Times New Roman" w:hAnsi="Times New Roman" w:cs="Times New Roman"/>
                <w:sz w:val="24"/>
                <w:szCs w:val="24"/>
              </w:rPr>
              <w:lastRenderedPageBreak/>
              <w:t xml:space="preserve">детском саду. Презентация «Мой любимый детский сад». Рассказать о проекте. Учить </w:t>
            </w:r>
            <w:proofErr w:type="gramStart"/>
            <w:r>
              <w:rPr>
                <w:rFonts w:ascii="Times New Roman" w:hAnsi="Times New Roman" w:cs="Times New Roman"/>
                <w:sz w:val="24"/>
                <w:szCs w:val="24"/>
              </w:rPr>
              <w:t>заранее</w:t>
            </w:r>
            <w:proofErr w:type="gramEnd"/>
            <w:r>
              <w:rPr>
                <w:rFonts w:ascii="Times New Roman" w:hAnsi="Times New Roman" w:cs="Times New Roman"/>
                <w:sz w:val="24"/>
                <w:szCs w:val="24"/>
              </w:rPr>
              <w:t xml:space="preserve"> обдумывать содержание будущей постройки. </w:t>
            </w:r>
            <w:r>
              <w:rPr>
                <w:rStyle w:val="c12"/>
                <w:rFonts w:ascii="Times New Roman" w:hAnsi="Times New Roman" w:cs="Times New Roman"/>
                <w:sz w:val="24"/>
                <w:szCs w:val="24"/>
              </w:rPr>
              <w:t xml:space="preserve">Вспомнить фасад детского сада и построить. </w:t>
            </w:r>
            <w:r>
              <w:rPr>
                <w:rFonts w:ascii="Times New Roman" w:hAnsi="Times New Roman" w:cs="Times New Roman"/>
                <w:sz w:val="24"/>
                <w:szCs w:val="24"/>
              </w:rPr>
              <w:t>Развивать творческую инициативу, самостоятельность</w:t>
            </w:r>
          </w:p>
        </w:tc>
      </w:tr>
      <w:tr w:rsidR="00885348" w:rsidTr="00885348">
        <w:trPr>
          <w:trHeight w:val="180"/>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Ракета</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b/>
                <w:sz w:val="24"/>
                <w:szCs w:val="24"/>
              </w:rPr>
            </w:pPr>
            <w:r>
              <w:rPr>
                <w:rFonts w:ascii="Times New Roman" w:hAnsi="Times New Roman" w:cs="Times New Roman"/>
                <w:sz w:val="24"/>
                <w:szCs w:val="24"/>
              </w:rPr>
              <w:t xml:space="preserve">Презентация «Космос». Учить </w:t>
            </w:r>
            <w:proofErr w:type="gramStart"/>
            <w:r>
              <w:rPr>
                <w:rFonts w:ascii="Times New Roman" w:hAnsi="Times New Roman" w:cs="Times New Roman"/>
                <w:sz w:val="24"/>
                <w:szCs w:val="24"/>
              </w:rPr>
              <w:t>заранее</w:t>
            </w:r>
            <w:proofErr w:type="gramEnd"/>
            <w:r>
              <w:rPr>
                <w:rFonts w:ascii="Times New Roman" w:hAnsi="Times New Roman" w:cs="Times New Roman"/>
                <w:sz w:val="24"/>
                <w:szCs w:val="24"/>
              </w:rPr>
              <w:t xml:space="preserve"> обдумывать содержание будущей постройки. Развивать творческую инициативу, самостоятельность. Развивать речь: загадки о космосе, чтение стихов. Строительство летательных аппаратов.</w:t>
            </w:r>
          </w:p>
        </w:tc>
      </w:tr>
      <w:tr w:rsidR="00885348" w:rsidTr="00885348">
        <w:trPr>
          <w:trHeight w:val="208"/>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Постройки по замыслу</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Предложить детям постройки по желанию.</w:t>
            </w:r>
          </w:p>
        </w:tc>
      </w:tr>
      <w:tr w:rsidR="00885348" w:rsidTr="00885348">
        <w:trPr>
          <w:trHeight w:val="236"/>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5</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Знакомство и работа с конструктором «Контакт»</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Style w:val="c12"/>
                <w:rFonts w:ascii="Times New Roman" w:hAnsi="Times New Roman" w:cs="Times New Roman"/>
                <w:sz w:val="24"/>
                <w:szCs w:val="24"/>
              </w:rPr>
              <w:t>Знакомство с конструктором «Контакт»</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Объяснить, что все схемы собираются с помощью электронных компонентов и проводов разной длинны. Рассказать каждая деталь имеет свой номер, что поможет при сборке схем.</w:t>
            </w:r>
          </w:p>
        </w:tc>
      </w:tr>
      <w:tr w:rsidR="00885348" w:rsidTr="00885348">
        <w:trPr>
          <w:trHeight w:val="373"/>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Лампочка</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Посмотреть фрагмент мультфильма. Объяснить принцип работы сборке цепи, собрать ее по схеме.</w:t>
            </w:r>
          </w:p>
        </w:tc>
      </w:tr>
      <w:tr w:rsidR="00885348" w:rsidTr="00885348">
        <w:trPr>
          <w:trHeight w:val="153"/>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Музыкальный дверной звонок</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Посмотреть фрагмент мультфильма «</w:t>
            </w:r>
            <w:proofErr w:type="spellStart"/>
            <w:r>
              <w:rPr>
                <w:rStyle w:val="c12"/>
                <w:rFonts w:ascii="Times New Roman" w:hAnsi="Times New Roman" w:cs="Times New Roman"/>
                <w:sz w:val="24"/>
                <w:szCs w:val="24"/>
              </w:rPr>
              <w:t>Фиксики</w:t>
            </w:r>
            <w:proofErr w:type="spellEnd"/>
            <w:r>
              <w:rPr>
                <w:rStyle w:val="c12"/>
                <w:rFonts w:ascii="Times New Roman" w:hAnsi="Times New Roman" w:cs="Times New Roman"/>
                <w:sz w:val="24"/>
                <w:szCs w:val="24"/>
              </w:rPr>
              <w:t xml:space="preserve">» по названию «Дверной звонок», обсудив принцип работы, собрать по схеме. </w:t>
            </w:r>
          </w:p>
        </w:tc>
      </w:tr>
      <w:tr w:rsidR="00885348" w:rsidTr="00885348">
        <w:trPr>
          <w:trHeight w:val="97"/>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 xml:space="preserve">Электрический вентилятор </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Посмотреть фрагмент мультфильма. Объяснить принцип работы вентилятора, собрать его по схеме.</w:t>
            </w:r>
          </w:p>
        </w:tc>
      </w:tr>
      <w:tr w:rsidR="00885348" w:rsidTr="00885348">
        <w:trPr>
          <w:trHeight w:val="56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lang w:val="en-US"/>
              </w:rPr>
              <w:t>FM</w:t>
            </w:r>
            <w:r>
              <w:rPr>
                <w:rFonts w:ascii="Times New Roman" w:hAnsi="Times New Roman" w:cs="Times New Roman"/>
                <w:sz w:val="24"/>
                <w:szCs w:val="24"/>
              </w:rPr>
              <w:t xml:space="preserve"> – радио</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Рассказать происхождение первого радио, собрать цепь по схеме.</w:t>
            </w:r>
          </w:p>
        </w:tc>
      </w:tr>
      <w:tr w:rsidR="00885348" w:rsidTr="00885348">
        <w:trPr>
          <w:trHeight w:val="222"/>
        </w:trPr>
        <w:tc>
          <w:tcPr>
            <w:tcW w:w="44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6</w:t>
            </w:r>
          </w:p>
        </w:tc>
        <w:tc>
          <w:tcPr>
            <w:tcW w:w="18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b/>
                <w:sz w:val="24"/>
                <w:szCs w:val="24"/>
              </w:rPr>
            </w:pPr>
            <w:r>
              <w:rPr>
                <w:rStyle w:val="c12"/>
                <w:rFonts w:ascii="Times New Roman" w:hAnsi="Times New Roman" w:cs="Times New Roman"/>
                <w:b/>
                <w:sz w:val="24"/>
                <w:szCs w:val="24"/>
              </w:rPr>
              <w:t>Итоговые мероприятия</w:t>
            </w: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День победы</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Расширить представление о празднике, закрепить знания: о красной звезде, о танке, о победе. Закрепить постройками.</w:t>
            </w:r>
          </w:p>
        </w:tc>
      </w:tr>
      <w:tr w:rsidR="00885348" w:rsidTr="00885348">
        <w:trPr>
          <w:trHeight w:val="96"/>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Лето</w:t>
            </w:r>
          </w:p>
        </w:tc>
        <w:tc>
          <w:tcPr>
            <w:tcW w:w="4744" w:type="dxa"/>
            <w:tcBorders>
              <w:top w:val="single" w:sz="4" w:space="0" w:color="auto"/>
              <w:left w:val="single" w:sz="4" w:space="0" w:color="000000" w:themeColor="text1"/>
              <w:bottom w:val="single" w:sz="4" w:space="0" w:color="auto"/>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 xml:space="preserve">Вспомнить о летних цветах, сконструировать из конструктора, закреплять дружеские </w:t>
            </w:r>
            <w:proofErr w:type="gramStart"/>
            <w:r>
              <w:rPr>
                <w:rStyle w:val="c12"/>
                <w:rFonts w:ascii="Times New Roman" w:hAnsi="Times New Roman" w:cs="Times New Roman"/>
                <w:sz w:val="24"/>
                <w:szCs w:val="24"/>
              </w:rPr>
              <w:t>отношения</w:t>
            </w:r>
            <w:proofErr w:type="gramEnd"/>
            <w:r>
              <w:rPr>
                <w:rStyle w:val="c12"/>
                <w:rFonts w:ascii="Times New Roman" w:hAnsi="Times New Roman" w:cs="Times New Roman"/>
                <w:sz w:val="24"/>
                <w:szCs w:val="24"/>
              </w:rPr>
              <w:t xml:space="preserve"> работая в парах.</w:t>
            </w:r>
          </w:p>
        </w:tc>
      </w:tr>
      <w:tr w:rsidR="00885348" w:rsidTr="00885348">
        <w:trPr>
          <w:trHeight w:val="562"/>
        </w:trPr>
        <w:tc>
          <w:tcPr>
            <w:tcW w:w="447"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181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85348" w:rsidRDefault="00885348">
            <w:pPr>
              <w:rPr>
                <w:rStyle w:val="c12"/>
                <w:rFonts w:ascii="Times New Roman" w:hAnsi="Times New Roman" w:cs="Times New Roman"/>
                <w:b/>
                <w:sz w:val="24"/>
                <w:szCs w:val="24"/>
              </w:rPr>
            </w:pPr>
          </w:p>
        </w:tc>
        <w:tc>
          <w:tcPr>
            <w:tcW w:w="2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jc w:val="center"/>
              <w:rPr>
                <w:rFonts w:ascii="Times New Roman" w:hAnsi="Times New Roman" w:cs="Times New Roman"/>
                <w:sz w:val="24"/>
                <w:szCs w:val="24"/>
              </w:rPr>
            </w:pPr>
            <w:r>
              <w:rPr>
                <w:rFonts w:ascii="Times New Roman" w:hAnsi="Times New Roman" w:cs="Times New Roman"/>
                <w:sz w:val="24"/>
                <w:szCs w:val="24"/>
              </w:rPr>
              <w:t>Фестиваль игрушек</w:t>
            </w:r>
          </w:p>
        </w:tc>
        <w:tc>
          <w:tcPr>
            <w:tcW w:w="47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5348" w:rsidRDefault="00885348">
            <w:pPr>
              <w:rPr>
                <w:rStyle w:val="c12"/>
                <w:rFonts w:ascii="Times New Roman" w:hAnsi="Times New Roman" w:cs="Times New Roman"/>
                <w:sz w:val="24"/>
                <w:szCs w:val="24"/>
              </w:rPr>
            </w:pPr>
            <w:r>
              <w:rPr>
                <w:rStyle w:val="c12"/>
                <w:rFonts w:ascii="Times New Roman" w:hAnsi="Times New Roman" w:cs="Times New Roman"/>
                <w:sz w:val="24"/>
                <w:szCs w:val="24"/>
              </w:rPr>
              <w:t xml:space="preserve">Придумать рассказ о любимой игрушке. </w:t>
            </w:r>
            <w:r>
              <w:rPr>
                <w:rFonts w:ascii="Times New Roman" w:hAnsi="Times New Roman" w:cs="Times New Roman"/>
                <w:sz w:val="24"/>
                <w:szCs w:val="24"/>
              </w:rPr>
              <w:t>Закрепить полученные навыки в конструировании</w:t>
            </w:r>
          </w:p>
        </w:tc>
      </w:tr>
    </w:tbl>
    <w:p w:rsidR="00885348" w:rsidRDefault="00885348" w:rsidP="00885348">
      <w:pPr>
        <w:spacing w:after="0"/>
        <w:rPr>
          <w:rFonts w:ascii="Times New Roman" w:hAnsi="Times New Roman" w:cs="Times New Roman"/>
          <w:b/>
          <w:sz w:val="28"/>
          <w:szCs w:val="28"/>
        </w:rPr>
      </w:pPr>
    </w:p>
    <w:p w:rsidR="00885348" w:rsidRDefault="00885348" w:rsidP="00885348">
      <w:pPr>
        <w:spacing w:after="0"/>
        <w:rPr>
          <w:rFonts w:ascii="Times New Roman" w:hAnsi="Times New Roman" w:cs="Times New Roman"/>
          <w:b/>
          <w:sz w:val="28"/>
          <w:szCs w:val="28"/>
        </w:rPr>
      </w:pPr>
    </w:p>
    <w:p w:rsidR="00885348" w:rsidRDefault="00885348" w:rsidP="00885348">
      <w:pPr>
        <w:spacing w:after="0"/>
        <w:rPr>
          <w:rFonts w:ascii="Times New Roman" w:hAnsi="Times New Roman" w:cs="Times New Roman"/>
          <w:b/>
          <w:sz w:val="28"/>
          <w:szCs w:val="28"/>
        </w:rPr>
      </w:pPr>
    </w:p>
    <w:p w:rsidR="00885348" w:rsidRDefault="00885348" w:rsidP="00885348">
      <w:pPr>
        <w:pStyle w:val="c1"/>
        <w:shd w:val="clear" w:color="auto" w:fill="FFFFFF" w:themeFill="background1"/>
        <w:spacing w:after="0" w:line="360" w:lineRule="auto"/>
        <w:jc w:val="both"/>
        <w:rPr>
          <w:b/>
          <w:i/>
          <w:sz w:val="28"/>
          <w:szCs w:val="28"/>
        </w:rPr>
      </w:pPr>
    </w:p>
    <w:p w:rsidR="00885348" w:rsidRDefault="00885348" w:rsidP="00885348">
      <w:pPr>
        <w:pStyle w:val="c1"/>
        <w:shd w:val="clear" w:color="auto" w:fill="FFFFFF" w:themeFill="background1"/>
        <w:spacing w:after="0" w:line="360" w:lineRule="auto"/>
        <w:jc w:val="both"/>
        <w:rPr>
          <w:b/>
          <w:i/>
          <w:sz w:val="28"/>
          <w:szCs w:val="28"/>
        </w:rPr>
      </w:pPr>
      <w:r>
        <w:rPr>
          <w:b/>
          <w:i/>
          <w:sz w:val="28"/>
          <w:szCs w:val="28"/>
        </w:rPr>
        <w:t>3.2. Особенности организации развивающей предметно – пространственно среды</w:t>
      </w:r>
    </w:p>
    <w:p w:rsidR="00885348" w:rsidRDefault="00885348" w:rsidP="00885348">
      <w:pPr>
        <w:pStyle w:val="c1"/>
        <w:shd w:val="clear" w:color="auto" w:fill="FFFFFF" w:themeFill="background1"/>
        <w:spacing w:after="0" w:line="360" w:lineRule="auto"/>
        <w:jc w:val="both"/>
        <w:rPr>
          <w:sz w:val="28"/>
          <w:szCs w:val="28"/>
        </w:rPr>
      </w:pPr>
      <w:r>
        <w:rPr>
          <w:sz w:val="28"/>
          <w:szCs w:val="28"/>
        </w:rPr>
        <w:t>В Соответствии с ФГОС Д</w:t>
      </w:r>
      <w:proofErr w:type="gramStart"/>
      <w:r>
        <w:rPr>
          <w:sz w:val="28"/>
          <w:szCs w:val="28"/>
        </w:rPr>
        <w:t>О(</w:t>
      </w:r>
      <w:proofErr w:type="gramEnd"/>
      <w:r>
        <w:rPr>
          <w:sz w:val="28"/>
          <w:szCs w:val="28"/>
        </w:rPr>
        <w:t xml:space="preserve">п.3.3.1), одним из важнейших условий реализации программы является грамотная организация развивающей </w:t>
      </w:r>
      <w:r>
        <w:rPr>
          <w:sz w:val="28"/>
          <w:szCs w:val="28"/>
        </w:rPr>
        <w:lastRenderedPageBreak/>
        <w:t>предметно – пространственной среды(РППС). РППС должна соответствовать возрастным возможностям и особенностям воспитанников. Целенаправленно организованная предметно – развивающая среда предполагает комфортабельную обстановку, рационально организованную в пространстве и во времени, насыщенную разнообразными предметами и игровым материалом</w:t>
      </w:r>
      <w:proofErr w:type="gramStart"/>
      <w:r>
        <w:rPr>
          <w:sz w:val="28"/>
          <w:szCs w:val="28"/>
        </w:rPr>
        <w:t>.(</w:t>
      </w:r>
      <w:proofErr w:type="gramEnd"/>
      <w:r>
        <w:rPr>
          <w:sz w:val="28"/>
          <w:szCs w:val="28"/>
        </w:rPr>
        <w:t xml:space="preserve">п.3.3.4. </w:t>
      </w:r>
      <w:proofErr w:type="gramStart"/>
      <w:r>
        <w:rPr>
          <w:sz w:val="28"/>
          <w:szCs w:val="28"/>
        </w:rPr>
        <w:t>ФГОС ДО)</w:t>
      </w:r>
      <w:proofErr w:type="gramEnd"/>
    </w:p>
    <w:p w:rsidR="00885348" w:rsidRDefault="00885348" w:rsidP="00885348">
      <w:pPr>
        <w:pStyle w:val="c1"/>
        <w:shd w:val="clear" w:color="auto" w:fill="FFFFFF" w:themeFill="background1"/>
        <w:spacing w:after="0" w:line="360" w:lineRule="auto"/>
        <w:jc w:val="both"/>
        <w:rPr>
          <w:sz w:val="28"/>
          <w:szCs w:val="28"/>
        </w:rPr>
      </w:pPr>
      <w:r>
        <w:rPr>
          <w:sz w:val="28"/>
          <w:szCs w:val="28"/>
        </w:rPr>
        <w:t>Материально техническое оснащение:</w:t>
      </w:r>
    </w:p>
    <w:p w:rsidR="00885348" w:rsidRDefault="00885348" w:rsidP="00885348">
      <w:pPr>
        <w:pStyle w:val="c1"/>
        <w:shd w:val="clear" w:color="auto" w:fill="FFFFFF" w:themeFill="background1"/>
        <w:spacing w:after="0" w:line="360" w:lineRule="auto"/>
        <w:jc w:val="both"/>
        <w:rPr>
          <w:sz w:val="28"/>
          <w:szCs w:val="28"/>
        </w:rPr>
      </w:pPr>
      <w:r>
        <w:rPr>
          <w:sz w:val="28"/>
          <w:szCs w:val="28"/>
        </w:rPr>
        <w:t>Конструкторы:</w:t>
      </w:r>
    </w:p>
    <w:p w:rsidR="00885348" w:rsidRDefault="00885348" w:rsidP="00885348">
      <w:pPr>
        <w:pStyle w:val="c1"/>
        <w:shd w:val="clear" w:color="auto" w:fill="FFFFFF" w:themeFill="background1"/>
        <w:spacing w:after="0" w:line="360" w:lineRule="auto"/>
        <w:jc w:val="both"/>
        <w:rPr>
          <w:sz w:val="28"/>
          <w:szCs w:val="28"/>
        </w:rPr>
      </w:pPr>
      <w:r>
        <w:rPr>
          <w:sz w:val="28"/>
          <w:szCs w:val="28"/>
        </w:rPr>
        <w:t>-</w:t>
      </w:r>
      <w:r>
        <w:rPr>
          <w:sz w:val="28"/>
          <w:szCs w:val="28"/>
          <w:lang w:val="en-US"/>
        </w:rPr>
        <w:t>BAUEP</w:t>
      </w:r>
      <w:r w:rsidRPr="00885348">
        <w:rPr>
          <w:sz w:val="28"/>
          <w:szCs w:val="28"/>
        </w:rPr>
        <w:t xml:space="preserve"> </w:t>
      </w:r>
      <w:r>
        <w:rPr>
          <w:sz w:val="28"/>
          <w:szCs w:val="28"/>
        </w:rPr>
        <w:t>«</w:t>
      </w:r>
      <w:proofErr w:type="spellStart"/>
      <w:r>
        <w:rPr>
          <w:sz w:val="28"/>
          <w:szCs w:val="28"/>
        </w:rPr>
        <w:t>Авивблокс</w:t>
      </w:r>
      <w:proofErr w:type="spellEnd"/>
      <w:r>
        <w:rPr>
          <w:sz w:val="28"/>
          <w:szCs w:val="28"/>
        </w:rPr>
        <w:t>», «Механик», «</w:t>
      </w:r>
      <w:proofErr w:type="spellStart"/>
      <w:r>
        <w:rPr>
          <w:sz w:val="28"/>
          <w:szCs w:val="28"/>
        </w:rPr>
        <w:t>Космоблокс</w:t>
      </w:r>
      <w:proofErr w:type="spellEnd"/>
      <w:r>
        <w:rPr>
          <w:sz w:val="28"/>
          <w:szCs w:val="28"/>
        </w:rPr>
        <w:t>»;</w:t>
      </w:r>
    </w:p>
    <w:p w:rsidR="00885348" w:rsidRDefault="00885348" w:rsidP="00885348">
      <w:pPr>
        <w:pStyle w:val="c1"/>
        <w:shd w:val="clear" w:color="auto" w:fill="FFFFFF" w:themeFill="background1"/>
        <w:spacing w:after="0" w:line="360" w:lineRule="auto"/>
        <w:jc w:val="both"/>
        <w:rPr>
          <w:sz w:val="28"/>
          <w:szCs w:val="28"/>
        </w:rPr>
      </w:pPr>
      <w:r>
        <w:rPr>
          <w:sz w:val="28"/>
          <w:szCs w:val="28"/>
        </w:rPr>
        <w:t>- «Веселая стройка»;</w:t>
      </w:r>
    </w:p>
    <w:p w:rsidR="00885348" w:rsidRDefault="00885348" w:rsidP="00885348">
      <w:pPr>
        <w:pStyle w:val="c1"/>
        <w:shd w:val="clear" w:color="auto" w:fill="FFFFFF" w:themeFill="background1"/>
        <w:spacing w:after="0" w:line="360" w:lineRule="auto"/>
        <w:jc w:val="both"/>
        <w:rPr>
          <w:sz w:val="28"/>
          <w:szCs w:val="28"/>
        </w:rPr>
      </w:pPr>
      <w:r>
        <w:rPr>
          <w:sz w:val="28"/>
          <w:szCs w:val="28"/>
        </w:rPr>
        <w:t>-</w:t>
      </w:r>
      <w:r>
        <w:rPr>
          <w:sz w:val="28"/>
          <w:szCs w:val="28"/>
          <w:lang w:val="en-US"/>
        </w:rPr>
        <w:t>LEGO</w:t>
      </w:r>
      <w:r w:rsidRPr="00885348">
        <w:rPr>
          <w:sz w:val="28"/>
          <w:szCs w:val="28"/>
        </w:rPr>
        <w:t xml:space="preserve"> </w:t>
      </w:r>
      <w:r>
        <w:rPr>
          <w:sz w:val="28"/>
          <w:szCs w:val="28"/>
          <w:lang w:val="en-US"/>
        </w:rPr>
        <w:t>TEXNIC</w:t>
      </w:r>
      <w:r>
        <w:rPr>
          <w:sz w:val="28"/>
          <w:szCs w:val="28"/>
        </w:rPr>
        <w:t>;</w:t>
      </w:r>
    </w:p>
    <w:p w:rsidR="00885348" w:rsidRDefault="00885348" w:rsidP="00885348">
      <w:pPr>
        <w:pStyle w:val="c1"/>
        <w:shd w:val="clear" w:color="auto" w:fill="FFFFFF" w:themeFill="background1"/>
        <w:spacing w:after="0" w:line="360" w:lineRule="auto"/>
        <w:jc w:val="both"/>
        <w:rPr>
          <w:sz w:val="28"/>
          <w:szCs w:val="28"/>
        </w:rPr>
      </w:pPr>
      <w:r>
        <w:rPr>
          <w:sz w:val="28"/>
          <w:szCs w:val="28"/>
        </w:rPr>
        <w:t>- «Строитель»</w:t>
      </w:r>
    </w:p>
    <w:p w:rsidR="00885348" w:rsidRDefault="00885348" w:rsidP="00885348">
      <w:pPr>
        <w:pStyle w:val="c1"/>
        <w:shd w:val="clear" w:color="auto" w:fill="FFFFFF" w:themeFill="background1"/>
        <w:spacing w:after="0" w:line="360" w:lineRule="auto"/>
        <w:jc w:val="both"/>
        <w:rPr>
          <w:sz w:val="28"/>
          <w:szCs w:val="28"/>
        </w:rPr>
      </w:pPr>
      <w:r>
        <w:rPr>
          <w:sz w:val="28"/>
          <w:szCs w:val="28"/>
        </w:rPr>
        <w:t>-«Строительные палочки»</w:t>
      </w:r>
    </w:p>
    <w:p w:rsidR="00885348" w:rsidRDefault="00885348" w:rsidP="00885348">
      <w:pPr>
        <w:pStyle w:val="c1"/>
        <w:shd w:val="clear" w:color="auto" w:fill="FFFFFF" w:themeFill="background1"/>
        <w:spacing w:after="0" w:line="360" w:lineRule="auto"/>
        <w:jc w:val="both"/>
        <w:rPr>
          <w:sz w:val="28"/>
          <w:szCs w:val="28"/>
        </w:rPr>
      </w:pPr>
      <w:r>
        <w:rPr>
          <w:sz w:val="28"/>
          <w:szCs w:val="28"/>
        </w:rPr>
        <w:t>- «Контакт»</w:t>
      </w:r>
    </w:p>
    <w:p w:rsidR="00885348" w:rsidRDefault="00885348" w:rsidP="00885348">
      <w:pPr>
        <w:pStyle w:val="c1"/>
        <w:shd w:val="clear" w:color="auto" w:fill="FFFFFF" w:themeFill="background1"/>
        <w:spacing w:after="0" w:line="360" w:lineRule="auto"/>
        <w:jc w:val="both"/>
        <w:rPr>
          <w:sz w:val="28"/>
          <w:szCs w:val="28"/>
        </w:rPr>
      </w:pPr>
      <w:r>
        <w:rPr>
          <w:sz w:val="28"/>
          <w:szCs w:val="28"/>
        </w:rPr>
        <w:t>-«</w:t>
      </w:r>
      <w:r>
        <w:rPr>
          <w:sz w:val="28"/>
          <w:szCs w:val="28"/>
          <w:lang w:val="en-US"/>
        </w:rPr>
        <w:t>MAG</w:t>
      </w:r>
      <w:r>
        <w:rPr>
          <w:sz w:val="28"/>
          <w:szCs w:val="28"/>
        </w:rPr>
        <w:t>-</w:t>
      </w:r>
      <w:r>
        <w:rPr>
          <w:sz w:val="28"/>
          <w:szCs w:val="28"/>
          <w:lang w:val="en-US"/>
        </w:rPr>
        <w:t>BUILDING</w:t>
      </w:r>
      <w:r>
        <w:rPr>
          <w:sz w:val="28"/>
          <w:szCs w:val="28"/>
        </w:rPr>
        <w:t>»</w:t>
      </w:r>
    </w:p>
    <w:p w:rsidR="00885348" w:rsidRDefault="00885348" w:rsidP="00885348">
      <w:pPr>
        <w:pStyle w:val="c1"/>
        <w:shd w:val="clear" w:color="auto" w:fill="FFFFFF" w:themeFill="background1"/>
        <w:spacing w:after="0" w:line="360" w:lineRule="auto"/>
        <w:jc w:val="both"/>
        <w:rPr>
          <w:i/>
          <w:sz w:val="28"/>
          <w:szCs w:val="28"/>
        </w:rPr>
      </w:pPr>
      <w:r>
        <w:rPr>
          <w:sz w:val="28"/>
          <w:szCs w:val="28"/>
        </w:rPr>
        <w:t>-«</w:t>
      </w:r>
      <w:proofErr w:type="spellStart"/>
      <w:r>
        <w:rPr>
          <w:sz w:val="28"/>
          <w:szCs w:val="28"/>
          <w:lang w:val="en-US"/>
        </w:rPr>
        <w:t>SuctijnFum</w:t>
      </w:r>
      <w:proofErr w:type="spellEnd"/>
      <w:r>
        <w:rPr>
          <w:sz w:val="28"/>
          <w:szCs w:val="28"/>
        </w:rPr>
        <w:t>»</w:t>
      </w:r>
    </w:p>
    <w:p w:rsidR="00885348" w:rsidRDefault="00885348" w:rsidP="00885348">
      <w:pPr>
        <w:pStyle w:val="c1"/>
        <w:shd w:val="clear" w:color="auto" w:fill="FFFFFF" w:themeFill="background1"/>
        <w:spacing w:after="0" w:line="360" w:lineRule="auto"/>
        <w:jc w:val="both"/>
        <w:rPr>
          <w:b/>
          <w:sz w:val="28"/>
          <w:szCs w:val="28"/>
        </w:rPr>
      </w:pPr>
      <w:r>
        <w:rPr>
          <w:b/>
          <w:sz w:val="28"/>
          <w:szCs w:val="28"/>
        </w:rPr>
        <w:t>3.3. Список использованной литературы.</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1. Комарова Л. Г. «Строим из LEGO» (моделирование логических отношений и объектов реального мира средствами конструктора LEGO). — М.; «ЛИНКА — ПРЕСС», 2013.</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2. М.С. </w:t>
      </w:r>
      <w:proofErr w:type="spellStart"/>
      <w:r>
        <w:rPr>
          <w:rFonts w:ascii="Times New Roman" w:hAnsi="Times New Roman" w:cs="Times New Roman"/>
          <w:sz w:val="28"/>
          <w:szCs w:val="28"/>
        </w:rPr>
        <w:t>Ишмакова</w:t>
      </w:r>
      <w:proofErr w:type="spellEnd"/>
      <w:r>
        <w:rPr>
          <w:rFonts w:ascii="Times New Roman" w:hAnsi="Times New Roman" w:cs="Times New Roman"/>
          <w:sz w:val="28"/>
          <w:szCs w:val="28"/>
        </w:rPr>
        <w:t xml:space="preserve"> Конструирование в дошкольном образовании в условия введения ФГОС: пособие для педагогов. – </w:t>
      </w:r>
      <w:proofErr w:type="spellStart"/>
      <w:r>
        <w:rPr>
          <w:rFonts w:ascii="Times New Roman" w:hAnsi="Times New Roman" w:cs="Times New Roman"/>
          <w:sz w:val="28"/>
          <w:szCs w:val="28"/>
        </w:rPr>
        <w:t>всерос.уч</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метод</w:t>
      </w:r>
      <w:proofErr w:type="spellEnd"/>
      <w:r>
        <w:rPr>
          <w:rFonts w:ascii="Times New Roman" w:hAnsi="Times New Roman" w:cs="Times New Roman"/>
          <w:sz w:val="28"/>
          <w:szCs w:val="28"/>
        </w:rPr>
        <w:t xml:space="preserve">. центр </w:t>
      </w:r>
      <w:proofErr w:type="spellStart"/>
      <w:r>
        <w:rPr>
          <w:rFonts w:ascii="Times New Roman" w:hAnsi="Times New Roman" w:cs="Times New Roman"/>
          <w:sz w:val="28"/>
          <w:szCs w:val="28"/>
        </w:rPr>
        <w:t>образоват</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Робототехники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Изд.-полиграф</w:t>
      </w:r>
      <w:proofErr w:type="spellEnd"/>
      <w:r>
        <w:rPr>
          <w:rFonts w:ascii="Times New Roman" w:hAnsi="Times New Roman" w:cs="Times New Roman"/>
          <w:sz w:val="28"/>
          <w:szCs w:val="28"/>
        </w:rPr>
        <w:t>. центр «Маска» - 2013.</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Лусс</w:t>
      </w:r>
      <w:proofErr w:type="spellEnd"/>
      <w:r>
        <w:rPr>
          <w:rFonts w:ascii="Times New Roman" w:hAnsi="Times New Roman" w:cs="Times New Roman"/>
          <w:sz w:val="28"/>
          <w:szCs w:val="28"/>
        </w:rPr>
        <w:t xml:space="preserve"> Т.С. «Формирование навыков конструктивно-игровой деятельности у детей с помощью </w:t>
      </w:r>
      <w:proofErr w:type="spellStart"/>
      <w:r>
        <w:rPr>
          <w:rFonts w:ascii="Times New Roman" w:hAnsi="Times New Roman" w:cs="Times New Roman"/>
          <w:sz w:val="28"/>
          <w:szCs w:val="28"/>
        </w:rPr>
        <w:t>Лего</w:t>
      </w:r>
      <w:proofErr w:type="spellEnd"/>
      <w:r>
        <w:rPr>
          <w:rFonts w:ascii="Times New Roman" w:hAnsi="Times New Roman" w:cs="Times New Roman"/>
          <w:sz w:val="28"/>
          <w:szCs w:val="28"/>
        </w:rPr>
        <w:t xml:space="preserve">: пособие для педагогов-дефектологов.- М.: </w:t>
      </w:r>
      <w:proofErr w:type="spellStart"/>
      <w:r>
        <w:rPr>
          <w:rFonts w:ascii="Times New Roman" w:hAnsi="Times New Roman" w:cs="Times New Roman"/>
          <w:sz w:val="28"/>
          <w:szCs w:val="28"/>
        </w:rPr>
        <w:t>Гуманит</w:t>
      </w:r>
      <w:proofErr w:type="spellEnd"/>
      <w:r>
        <w:rPr>
          <w:rFonts w:ascii="Times New Roman" w:hAnsi="Times New Roman" w:cs="Times New Roman"/>
          <w:sz w:val="28"/>
          <w:szCs w:val="28"/>
        </w:rPr>
        <w:t>. изд. Центр ВЛАДОС, 2015.</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4. Серия «Иллюстрированная мировая история. Ранние цивилизации» </w:t>
      </w:r>
      <w:proofErr w:type="gramStart"/>
      <w:r>
        <w:rPr>
          <w:rFonts w:ascii="Times New Roman" w:hAnsi="Times New Roman" w:cs="Times New Roman"/>
          <w:sz w:val="28"/>
          <w:szCs w:val="28"/>
        </w:rPr>
        <w:t>Дж</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Чизхолм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ЭнМиллард</w:t>
      </w:r>
      <w:proofErr w:type="spellEnd"/>
      <w:r>
        <w:rPr>
          <w:rFonts w:ascii="Times New Roman" w:hAnsi="Times New Roman" w:cs="Times New Roman"/>
          <w:sz w:val="28"/>
          <w:szCs w:val="28"/>
        </w:rPr>
        <w:t xml:space="preserve"> — М.; ООО «</w:t>
      </w:r>
      <w:proofErr w:type="spellStart"/>
      <w:r>
        <w:rPr>
          <w:rFonts w:ascii="Times New Roman" w:hAnsi="Times New Roman" w:cs="Times New Roman"/>
          <w:sz w:val="28"/>
          <w:szCs w:val="28"/>
        </w:rPr>
        <w:t>Росмэн-Издат</w:t>
      </w:r>
      <w:proofErr w:type="spellEnd"/>
      <w:r>
        <w:rPr>
          <w:rFonts w:ascii="Times New Roman" w:hAnsi="Times New Roman" w:cs="Times New Roman"/>
          <w:sz w:val="28"/>
          <w:szCs w:val="28"/>
        </w:rPr>
        <w:t>», 1994.</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t xml:space="preserve">5. Научно-популярное издания для детей Серия «Я открываю мир» Л.Я </w:t>
      </w:r>
      <w:proofErr w:type="spellStart"/>
      <w:r>
        <w:rPr>
          <w:rFonts w:ascii="Times New Roman" w:hAnsi="Times New Roman" w:cs="Times New Roman"/>
          <w:sz w:val="28"/>
          <w:szCs w:val="28"/>
        </w:rPr>
        <w:t>Гальперштейн</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.;ООО «</w:t>
      </w:r>
      <w:proofErr w:type="spellStart"/>
      <w:r>
        <w:rPr>
          <w:rFonts w:ascii="Times New Roman" w:hAnsi="Times New Roman" w:cs="Times New Roman"/>
          <w:sz w:val="28"/>
          <w:szCs w:val="28"/>
        </w:rPr>
        <w:t>Росмэн-Издат</w:t>
      </w:r>
      <w:proofErr w:type="spellEnd"/>
      <w:r>
        <w:rPr>
          <w:rFonts w:ascii="Times New Roman" w:hAnsi="Times New Roman" w:cs="Times New Roman"/>
          <w:sz w:val="28"/>
          <w:szCs w:val="28"/>
        </w:rPr>
        <w:t>», 2013.</w:t>
      </w:r>
    </w:p>
    <w:p w:rsidR="00885348" w:rsidRDefault="00885348" w:rsidP="00885348">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6. Е.В. </w:t>
      </w:r>
      <w:proofErr w:type="spellStart"/>
      <w:r>
        <w:rPr>
          <w:rFonts w:ascii="Times New Roman" w:hAnsi="Times New Roman" w:cs="Times New Roman"/>
          <w:sz w:val="28"/>
          <w:szCs w:val="28"/>
        </w:rPr>
        <w:t>Фешина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Лего-конструирование</w:t>
      </w:r>
      <w:proofErr w:type="spellEnd"/>
      <w:r>
        <w:rPr>
          <w:rFonts w:ascii="Times New Roman" w:hAnsi="Times New Roman" w:cs="Times New Roman"/>
          <w:sz w:val="28"/>
          <w:szCs w:val="28"/>
        </w:rPr>
        <w:t xml:space="preserve"> в детском саду: пособие для педагогов /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Сфера, 2016.-144 с</w:t>
      </w:r>
    </w:p>
    <w:p w:rsidR="00885348" w:rsidRDefault="00885348" w:rsidP="00885348">
      <w:pPr>
        <w:spacing w:after="0"/>
        <w:jc w:val="both"/>
        <w:rPr>
          <w:rFonts w:ascii="Times New Roman" w:hAnsi="Times New Roman" w:cs="Times New Roman"/>
          <w:b/>
          <w:sz w:val="28"/>
          <w:szCs w:val="28"/>
        </w:rPr>
      </w:pPr>
      <w:r>
        <w:rPr>
          <w:rFonts w:ascii="Times New Roman" w:hAnsi="Times New Roman" w:cs="Times New Roman"/>
          <w:b/>
          <w:sz w:val="28"/>
          <w:szCs w:val="28"/>
        </w:rPr>
        <w:t>Список сайтов</w:t>
      </w:r>
    </w:p>
    <w:p w:rsidR="00885348" w:rsidRDefault="00885348" w:rsidP="00885348">
      <w:r>
        <w:t> 1.     </w:t>
      </w:r>
      <w:hyperlink r:id="rId7" w:history="1">
        <w:r>
          <w:rPr>
            <w:rStyle w:val="a3"/>
          </w:rPr>
          <w:t>http://www.int-edu.ru/</w:t>
        </w:r>
      </w:hyperlink>
    </w:p>
    <w:p w:rsidR="00885348" w:rsidRDefault="00885348" w:rsidP="00885348">
      <w:r>
        <w:t>2.     Образовательный портал «</w:t>
      </w:r>
      <w:proofErr w:type="spellStart"/>
      <w:r>
        <w:t>фгос-игра</w:t>
      </w:r>
      <w:proofErr w:type="gramStart"/>
      <w:r>
        <w:t>.р</w:t>
      </w:r>
      <w:proofErr w:type="gramEnd"/>
      <w:r>
        <w:t>ф</w:t>
      </w:r>
      <w:proofErr w:type="spellEnd"/>
      <w:r>
        <w:t>» </w:t>
      </w:r>
      <w:hyperlink r:id="rId8" w:history="1">
        <w:r>
          <w:rPr>
            <w:rStyle w:val="a3"/>
          </w:rPr>
          <w:t>http://фгос-игра.рф</w:t>
        </w:r>
      </w:hyperlink>
    </w:p>
    <w:p w:rsidR="00885348" w:rsidRDefault="00885348" w:rsidP="00885348">
      <w:r>
        <w:t>3.     </w:t>
      </w:r>
      <w:hyperlink r:id="rId9" w:history="1">
        <w:r>
          <w:rPr>
            <w:rStyle w:val="a3"/>
          </w:rPr>
          <w:t>http://kladraz.ru/blogs/olga-georgievna-shalina/proekt-obrazovatelnaja-robototehnika-dlja-doshkolnikov.html</w:t>
        </w:r>
      </w:hyperlink>
    </w:p>
    <w:p w:rsidR="00885348" w:rsidRDefault="00885348" w:rsidP="00885348">
      <w:r>
        <w:t>4.      </w:t>
      </w:r>
      <w:hyperlink r:id="rId10" w:history="1">
        <w:r>
          <w:rPr>
            <w:rStyle w:val="a3"/>
          </w:rPr>
          <w:t>http://</w:t>
        </w:r>
        <w:bookmarkStart w:id="0" w:name="_GoBack"/>
        <w:bookmarkEnd w:id="0"/>
        <w:r>
          <w:rPr>
            <w:rStyle w:val="a3"/>
          </w:rPr>
          <w:t>nsportal.ru/detskiy</w:t>
        </w:r>
        <w:r>
          <w:rPr>
            <w:rStyle w:val="a3"/>
          </w:rPr>
          <w:tab/>
          <w:t>-sad/konstruirovanie-ruchnoy-trud/2015/08/04/perspektivnoe-planirovanie-po-lego</w:t>
        </w:r>
      </w:hyperlink>
    </w:p>
    <w:p w:rsidR="00885348" w:rsidRDefault="00885348" w:rsidP="00885348">
      <w:r>
        <w:t>5.   </w:t>
      </w:r>
      <w:hyperlink r:id="rId11" w:history="1">
        <w:r>
          <w:rPr>
            <w:rStyle w:val="a3"/>
          </w:rPr>
          <w:t>http://education.lego.com/ru-ru/preschool-and-school</w:t>
        </w:r>
      </w:hyperlink>
    </w:p>
    <w:p w:rsidR="00885348" w:rsidRDefault="00885348" w:rsidP="00885348">
      <w:r>
        <w:t> 6 .   </w:t>
      </w:r>
      <w:hyperlink r:id="rId12" w:history="1">
        <w:r>
          <w:rPr>
            <w:rStyle w:val="a3"/>
          </w:rPr>
          <w:t>http://kladraz.ru/blogs/olga-georgievna-shalina/proekt-obrazovatelnaja-robototehnika-dlja-doshkolnikov.html</w:t>
        </w:r>
      </w:hyperlink>
    </w:p>
    <w:p w:rsidR="00885348" w:rsidRDefault="00885348" w:rsidP="00885348">
      <w:pPr>
        <w:spacing w:after="0"/>
        <w:jc w:val="center"/>
        <w:rPr>
          <w:rFonts w:ascii="Times New Roman" w:hAnsi="Times New Roman" w:cs="Times New Roman"/>
          <w:b/>
          <w:sz w:val="28"/>
          <w:szCs w:val="28"/>
        </w:rPr>
      </w:pPr>
    </w:p>
    <w:p w:rsidR="00885348" w:rsidRDefault="00885348" w:rsidP="00885348">
      <w:pPr>
        <w:spacing w:after="0"/>
        <w:jc w:val="center"/>
        <w:rPr>
          <w:rFonts w:ascii="Times New Roman" w:hAnsi="Times New Roman" w:cs="Times New Roman"/>
          <w:b/>
          <w:sz w:val="28"/>
          <w:szCs w:val="28"/>
        </w:rPr>
      </w:pPr>
    </w:p>
    <w:p w:rsidR="00885348" w:rsidRDefault="00885348" w:rsidP="00885348">
      <w:pPr>
        <w:spacing w:after="0"/>
        <w:jc w:val="center"/>
        <w:rPr>
          <w:rFonts w:ascii="Times New Roman" w:hAnsi="Times New Roman" w:cs="Times New Roman"/>
          <w:b/>
          <w:sz w:val="28"/>
          <w:szCs w:val="28"/>
        </w:rPr>
      </w:pPr>
    </w:p>
    <w:p w:rsidR="00885348" w:rsidRDefault="00885348" w:rsidP="00885348">
      <w:pPr>
        <w:shd w:val="clear" w:color="auto" w:fill="FFFFFF"/>
        <w:spacing w:after="135"/>
        <w:jc w:val="both"/>
        <w:rPr>
          <w:rFonts w:ascii="Times New Roman" w:eastAsia="Times New Roman" w:hAnsi="Times New Roman" w:cs="Times New Roman"/>
          <w:b/>
          <w:bCs/>
          <w:sz w:val="28"/>
          <w:szCs w:val="28"/>
        </w:rPr>
      </w:pPr>
    </w:p>
    <w:p w:rsidR="00885348" w:rsidRDefault="00885348" w:rsidP="00885348"/>
    <w:p w:rsidR="00000000" w:rsidRDefault="00885348"/>
    <w:sectPr w:rsidR="00000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5377D"/>
    <w:multiLevelType w:val="hybridMultilevel"/>
    <w:tmpl w:val="3006BDEC"/>
    <w:lvl w:ilvl="0" w:tplc="0419000F">
      <w:start w:val="1"/>
      <w:numFmt w:val="decimal"/>
      <w:lvlText w:val="%1."/>
      <w:lvlJc w:val="left"/>
      <w:pPr>
        <w:ind w:left="72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3457038"/>
    <w:multiLevelType w:val="hybridMultilevel"/>
    <w:tmpl w:val="B1E67BE2"/>
    <w:lvl w:ilvl="0" w:tplc="54106394">
      <w:start w:val="1"/>
      <w:numFmt w:val="decimal"/>
      <w:lvlText w:val="%1."/>
      <w:lvlJc w:val="left"/>
      <w:pPr>
        <w:ind w:left="39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663725F2"/>
    <w:multiLevelType w:val="hybridMultilevel"/>
    <w:tmpl w:val="99D4DBD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885348"/>
    <w:rsid w:val="008853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85348"/>
    <w:rPr>
      <w:color w:val="0000FF"/>
      <w:u w:val="single"/>
    </w:rPr>
  </w:style>
  <w:style w:type="paragraph" w:styleId="a4">
    <w:name w:val="Normal (Web)"/>
    <w:basedOn w:val="a"/>
    <w:uiPriority w:val="99"/>
    <w:semiHidden/>
    <w:unhideWhenUsed/>
    <w:rsid w:val="0088534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885348"/>
    <w:pPr>
      <w:ind w:left="720"/>
      <w:contextualSpacing/>
    </w:pPr>
  </w:style>
  <w:style w:type="paragraph" w:customStyle="1" w:styleId="c1">
    <w:name w:val="c1"/>
    <w:basedOn w:val="a"/>
    <w:uiPriority w:val="99"/>
    <w:semiHidden/>
    <w:rsid w:val="00885348"/>
    <w:pPr>
      <w:spacing w:before="95" w:after="95" w:line="240" w:lineRule="auto"/>
    </w:pPr>
    <w:rPr>
      <w:rFonts w:ascii="Times New Roman" w:eastAsia="Times New Roman" w:hAnsi="Times New Roman" w:cs="Times New Roman"/>
      <w:sz w:val="24"/>
      <w:szCs w:val="24"/>
    </w:rPr>
  </w:style>
  <w:style w:type="paragraph" w:customStyle="1" w:styleId="Default">
    <w:name w:val="Default"/>
    <w:uiPriority w:val="99"/>
    <w:semiHidden/>
    <w:rsid w:val="0088534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2">
    <w:name w:val="c12"/>
    <w:basedOn w:val="a0"/>
    <w:rsid w:val="00885348"/>
  </w:style>
  <w:style w:type="table" w:styleId="a6">
    <w:name w:val="Table Grid"/>
    <w:basedOn w:val="a1"/>
    <w:uiPriority w:val="59"/>
    <w:rsid w:val="0088534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
    <w:name w:val="Сетка таблицы1"/>
    <w:basedOn w:val="a1"/>
    <w:uiPriority w:val="59"/>
    <w:rsid w:val="0088534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0601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xn----8sbhby8arey.xn--p1ai/"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t-edu.ru/" TargetMode="External"/><Relationship Id="rId12" Type="http://schemas.openxmlformats.org/officeDocument/2006/relationships/hyperlink" Target="http://kladraz.ru/blogs/olga-georgievna-shalina/proekt-obrazovatelnaja-robototehnika-dlja-doshkolnikov.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education.lego.com/ru-ru/preschool-and-school" TargetMode="External"/><Relationship Id="rId5" Type="http://schemas.openxmlformats.org/officeDocument/2006/relationships/image" Target="media/image1.emf"/><Relationship Id="rId10" Type="http://schemas.openxmlformats.org/officeDocument/2006/relationships/hyperlink" Target="http://nsportal.ru/detskiy%09-sad/konstruirovanie-ruchnoy-trud/2015/08/04/perspektivnoe-planirovanie-po-lego" TargetMode="External"/><Relationship Id="rId4" Type="http://schemas.openxmlformats.org/officeDocument/2006/relationships/webSettings" Target="webSettings.xml"/><Relationship Id="rId9" Type="http://schemas.openxmlformats.org/officeDocument/2006/relationships/hyperlink" Target="http://kladraz.ru/blogs/olga-georgievna-shalina/proekt-obrazovatelnaja-robototehnika-dlja-doshkolnikov.html"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4869</Words>
  <Characters>27756</Characters>
  <Application>Microsoft Office Word</Application>
  <DocSecurity>0</DocSecurity>
  <Lines>231</Lines>
  <Paragraphs>65</Paragraphs>
  <ScaleCrop>false</ScaleCrop>
  <Company/>
  <LinksUpToDate>false</LinksUpToDate>
  <CharactersWithSpaces>32560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dc:creator>
  <cp:keywords/>
  <dc:description/>
  <cp:lastModifiedBy>DOU</cp:lastModifiedBy>
  <cp:revision>2</cp:revision>
  <dcterms:created xsi:type="dcterms:W3CDTF">2021-02-15T05:26:00Z</dcterms:created>
  <dcterms:modified xsi:type="dcterms:W3CDTF">2021-02-15T05:27:00Z</dcterms:modified>
</cp:coreProperties>
</file>