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FD" w:rsidRDefault="001F40FD" w:rsidP="007759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40FD" w:rsidRDefault="004633DE" w:rsidP="007759E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01105" cy="8663505"/>
            <wp:effectExtent l="19050" t="0" r="4445" b="0"/>
            <wp:docPr id="2" name="Рисунок 1" descr="C:\Users\Admin\Downloads\годовой план 2023-20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годовой план 2023-2024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DE" w:rsidRDefault="004633DE" w:rsidP="007759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7E8" w:rsidRPr="007759EF" w:rsidRDefault="007257E8" w:rsidP="007759EF">
      <w:pPr>
        <w:spacing w:after="0"/>
        <w:rPr>
          <w:rFonts w:ascii="Times New Roman" w:hAnsi="Times New Roman"/>
          <w:b/>
          <w:sz w:val="28"/>
          <w:szCs w:val="28"/>
        </w:rPr>
      </w:pPr>
      <w:r w:rsidRPr="007759E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7"/>
      </w:tblGrid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>Информационная часть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>Анализ работы</w:t>
            </w:r>
            <w:r w:rsidR="006324D8">
              <w:rPr>
                <w:rFonts w:ascii="Times New Roman" w:hAnsi="Times New Roman"/>
                <w:sz w:val="28"/>
                <w:szCs w:val="28"/>
              </w:rPr>
              <w:t xml:space="preserve"> СП «Детский сад Лучики» за 2022</w:t>
            </w: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6324D8">
              <w:rPr>
                <w:rFonts w:ascii="Times New Roman" w:hAnsi="Times New Roman"/>
                <w:sz w:val="28"/>
                <w:szCs w:val="28"/>
              </w:rPr>
              <w:t>23</w:t>
            </w: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759EF" w:rsidP="0056336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>Задачи на 202</w:t>
            </w:r>
            <w:r w:rsidR="00563365">
              <w:rPr>
                <w:rFonts w:ascii="Times New Roman" w:hAnsi="Times New Roman"/>
                <w:sz w:val="28"/>
                <w:szCs w:val="28"/>
              </w:rPr>
              <w:t>3</w:t>
            </w: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563365">
              <w:rPr>
                <w:rFonts w:ascii="Times New Roman" w:hAnsi="Times New Roman"/>
                <w:sz w:val="28"/>
                <w:szCs w:val="28"/>
              </w:rPr>
              <w:t>4</w:t>
            </w:r>
            <w:r w:rsidR="007257E8" w:rsidRPr="007759E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759EF" w:rsidP="0056336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>Содержание работы на 202</w:t>
            </w:r>
            <w:r w:rsidR="00563365">
              <w:rPr>
                <w:rFonts w:ascii="Times New Roman" w:hAnsi="Times New Roman"/>
                <w:sz w:val="28"/>
                <w:szCs w:val="28"/>
              </w:rPr>
              <w:t>3</w:t>
            </w:r>
            <w:r w:rsidR="007257E8" w:rsidRPr="007759EF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563365">
              <w:rPr>
                <w:rFonts w:ascii="Times New Roman" w:hAnsi="Times New Roman"/>
                <w:sz w:val="28"/>
                <w:szCs w:val="28"/>
              </w:rPr>
              <w:t>4</w:t>
            </w:r>
            <w:r w:rsidR="007257E8" w:rsidRPr="007759E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>Организационная работа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numPr>
                <w:ilvl w:val="1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>Методическое и информационное обеспечение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                 - Консультации для педагогов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                 - Открытие мероприятия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                 - Работа с родителями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        4.5. Аналитическая и исследовательская работа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       4.6. Совещания, семинары, конференции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       4.7. Массовые мероприятия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       4.8. Контроль и руководство</w:t>
            </w:r>
          </w:p>
        </w:tc>
      </w:tr>
      <w:tr w:rsidR="007257E8" w:rsidRPr="007759EF" w:rsidTr="007759EF">
        <w:tc>
          <w:tcPr>
            <w:tcW w:w="9027" w:type="dxa"/>
          </w:tcPr>
          <w:p w:rsidR="007257E8" w:rsidRPr="007759EF" w:rsidRDefault="007257E8" w:rsidP="007759EF">
            <w:pPr>
              <w:rPr>
                <w:rFonts w:ascii="Times New Roman" w:hAnsi="Times New Roman"/>
                <w:sz w:val="28"/>
                <w:szCs w:val="28"/>
              </w:rPr>
            </w:pPr>
            <w:r w:rsidRPr="00775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96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59EF">
              <w:rPr>
                <w:rFonts w:ascii="Times New Roman" w:hAnsi="Times New Roman"/>
                <w:sz w:val="28"/>
                <w:szCs w:val="28"/>
              </w:rPr>
              <w:t>5. Работа медицинского кабинета</w:t>
            </w:r>
          </w:p>
        </w:tc>
      </w:tr>
    </w:tbl>
    <w:p w:rsidR="007257E8" w:rsidRPr="007759EF" w:rsidRDefault="007257E8" w:rsidP="007257E8">
      <w:pPr>
        <w:ind w:left="720"/>
        <w:rPr>
          <w:rFonts w:ascii="Times New Roman" w:hAnsi="Times New Roman"/>
          <w:b/>
          <w:sz w:val="28"/>
          <w:szCs w:val="28"/>
        </w:rPr>
      </w:pPr>
    </w:p>
    <w:p w:rsidR="007257E8" w:rsidRPr="007759EF" w:rsidRDefault="007257E8" w:rsidP="007257E8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7759EF" w:rsidRDefault="007257E8" w:rsidP="007257E8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7759EF" w:rsidRDefault="007257E8" w:rsidP="007257E8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7759EF" w:rsidRDefault="007257E8" w:rsidP="007257E8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7759EF" w:rsidRDefault="007257E8" w:rsidP="007257E8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7759EF" w:rsidRDefault="007257E8" w:rsidP="007257E8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7759EF" w:rsidRDefault="007257E8" w:rsidP="007257E8">
      <w:pPr>
        <w:ind w:left="720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C057AF" w:rsidRDefault="007257E8" w:rsidP="007257E8">
      <w:pPr>
        <w:ind w:left="720"/>
        <w:rPr>
          <w:rFonts w:ascii="Times New Roman" w:hAnsi="Times New Roman"/>
          <w:b/>
          <w:sz w:val="28"/>
          <w:szCs w:val="28"/>
        </w:rPr>
      </w:pPr>
      <w:r w:rsidRPr="00C057AF">
        <w:rPr>
          <w:rFonts w:ascii="Times New Roman" w:hAnsi="Times New Roman"/>
          <w:b/>
          <w:sz w:val="28"/>
          <w:szCs w:val="28"/>
        </w:rPr>
        <w:lastRenderedPageBreak/>
        <w:t>1.Информационная часть</w:t>
      </w:r>
    </w:p>
    <w:p w:rsidR="007257E8" w:rsidRPr="00C057AF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 xml:space="preserve">     Структурное подразделение «Детский сад Лучики» государственного бюджетного общеобразовательного учреждения Самарской области средней общеобразовательной школы №7 города Похвистнево городского округа Похвистнево Самарской области.</w:t>
      </w:r>
    </w:p>
    <w:p w:rsidR="007257E8" w:rsidRPr="00C057AF" w:rsidRDefault="007257E8" w:rsidP="007257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>Адрес: 446452 РФ Самарская область, город Похвистнево, ул. Неверова, 26</w:t>
      </w:r>
    </w:p>
    <w:p w:rsidR="007257E8" w:rsidRPr="00C057AF" w:rsidRDefault="007257E8" w:rsidP="007257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>Адрес юридический: 446452 РФ Самарская область, город Похвистнево, ул. Малиновского 1а.</w:t>
      </w:r>
    </w:p>
    <w:p w:rsidR="007257E8" w:rsidRPr="00C057AF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 xml:space="preserve">Директор ГБОУ СОШ № 7 города Похвистнево: Козлов Дмитрий Александрович </w:t>
      </w:r>
    </w:p>
    <w:p w:rsidR="007257E8" w:rsidRPr="00C057AF" w:rsidRDefault="007257E8" w:rsidP="007257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 xml:space="preserve"> </w:t>
      </w:r>
      <w:r w:rsidRPr="00C057AF">
        <w:rPr>
          <w:rFonts w:ascii="Times New Roman" w:hAnsi="Times New Roman"/>
          <w:sz w:val="28"/>
          <w:szCs w:val="28"/>
        </w:rPr>
        <w:tab/>
        <w:t xml:space="preserve">Руководитель СП «Детский сад Лучики» ГБОУ СОШ № 7 города Похвистнево: Хрусталева Наталья Викторовна   </w:t>
      </w:r>
    </w:p>
    <w:p w:rsidR="007257E8" w:rsidRPr="00C057AF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>В структурном подразделении  «Детский сад Лучики» ГБОУ СОШ № 7 го</w:t>
      </w:r>
      <w:r w:rsidR="00563365" w:rsidRPr="00C057AF">
        <w:rPr>
          <w:rFonts w:ascii="Times New Roman" w:hAnsi="Times New Roman"/>
          <w:sz w:val="28"/>
          <w:szCs w:val="28"/>
        </w:rPr>
        <w:t>рода Похвистнево функционирует 4</w:t>
      </w:r>
      <w:r w:rsidRPr="00C057AF">
        <w:rPr>
          <w:rFonts w:ascii="Times New Roman" w:hAnsi="Times New Roman"/>
          <w:sz w:val="28"/>
          <w:szCs w:val="28"/>
        </w:rPr>
        <w:t xml:space="preserve"> групп. </w:t>
      </w:r>
    </w:p>
    <w:p w:rsidR="007257E8" w:rsidRPr="00C057AF" w:rsidRDefault="007257E8" w:rsidP="007257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>Из них:</w:t>
      </w:r>
    </w:p>
    <w:p w:rsidR="007257E8" w:rsidRPr="00C057AF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7E8" w:rsidRPr="00C057AF" w:rsidRDefault="007257E8" w:rsidP="007257E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57AF">
        <w:rPr>
          <w:rFonts w:ascii="Times New Roman" w:eastAsia="Times New Roman" w:hAnsi="Times New Roman"/>
          <w:sz w:val="28"/>
          <w:szCs w:val="28"/>
        </w:rPr>
        <w:t xml:space="preserve"> дошкольная общеразвивающая группа №1 разновозрастная </w:t>
      </w:r>
      <w:r w:rsidR="00563365" w:rsidRPr="00C057AF">
        <w:rPr>
          <w:rFonts w:ascii="Times New Roman" w:eastAsia="Times New Roman" w:hAnsi="Times New Roman"/>
          <w:sz w:val="28"/>
          <w:szCs w:val="28"/>
        </w:rPr>
        <w:t>«Светлячок» – 1 группа</w:t>
      </w:r>
    </w:p>
    <w:p w:rsidR="007257E8" w:rsidRPr="00C057AF" w:rsidRDefault="007257E8" w:rsidP="007257E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57AF">
        <w:rPr>
          <w:rFonts w:ascii="Times New Roman" w:eastAsia="Times New Roman" w:hAnsi="Times New Roman"/>
          <w:sz w:val="28"/>
          <w:szCs w:val="28"/>
        </w:rPr>
        <w:t>дошкольная группа ком</w:t>
      </w:r>
      <w:r w:rsidR="007759EF" w:rsidRPr="00C057AF">
        <w:rPr>
          <w:rFonts w:ascii="Times New Roman" w:eastAsia="Times New Roman" w:hAnsi="Times New Roman"/>
          <w:sz w:val="28"/>
          <w:szCs w:val="28"/>
        </w:rPr>
        <w:t>пенсирующей</w:t>
      </w:r>
      <w:r w:rsidRPr="00C057AF">
        <w:rPr>
          <w:rFonts w:ascii="Times New Roman" w:eastAsia="Times New Roman" w:hAnsi="Times New Roman"/>
          <w:sz w:val="28"/>
          <w:szCs w:val="28"/>
        </w:rPr>
        <w:t xml:space="preserve"> направленности  №</w:t>
      </w:r>
      <w:r w:rsidR="0083407F" w:rsidRPr="00C057AF">
        <w:rPr>
          <w:rFonts w:ascii="Times New Roman" w:eastAsia="Times New Roman" w:hAnsi="Times New Roman"/>
          <w:sz w:val="28"/>
          <w:szCs w:val="28"/>
        </w:rPr>
        <w:t>1</w:t>
      </w:r>
      <w:r w:rsidR="009842E6" w:rsidRPr="00C057AF">
        <w:rPr>
          <w:rFonts w:ascii="Times New Roman" w:eastAsia="Times New Roman" w:hAnsi="Times New Roman"/>
          <w:sz w:val="28"/>
          <w:szCs w:val="28"/>
        </w:rPr>
        <w:t xml:space="preserve"> средняя «Гномики</w:t>
      </w:r>
      <w:r w:rsidRPr="00C057AF">
        <w:rPr>
          <w:rFonts w:ascii="Times New Roman" w:eastAsia="Times New Roman" w:hAnsi="Times New Roman"/>
          <w:sz w:val="28"/>
          <w:szCs w:val="28"/>
        </w:rPr>
        <w:t>» – 1 группа</w:t>
      </w:r>
    </w:p>
    <w:p w:rsidR="007257E8" w:rsidRPr="00C057AF" w:rsidRDefault="007257E8" w:rsidP="007257E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57AF">
        <w:rPr>
          <w:rFonts w:ascii="Times New Roman" w:eastAsia="Times New Roman" w:hAnsi="Times New Roman"/>
          <w:sz w:val="28"/>
          <w:szCs w:val="28"/>
        </w:rPr>
        <w:t xml:space="preserve">дошкольная  группа </w:t>
      </w:r>
      <w:r w:rsidR="0083407F" w:rsidRPr="00C057AF">
        <w:rPr>
          <w:rFonts w:ascii="Times New Roman" w:eastAsia="Times New Roman" w:hAnsi="Times New Roman"/>
          <w:sz w:val="28"/>
          <w:szCs w:val="28"/>
        </w:rPr>
        <w:t xml:space="preserve">компенсирующей направленности № </w:t>
      </w:r>
      <w:r w:rsidR="009842E6" w:rsidRPr="00C057AF">
        <w:rPr>
          <w:rFonts w:ascii="Times New Roman" w:eastAsia="Times New Roman" w:hAnsi="Times New Roman"/>
          <w:sz w:val="28"/>
          <w:szCs w:val="28"/>
        </w:rPr>
        <w:t>2</w:t>
      </w:r>
      <w:r w:rsidRPr="00C057AF">
        <w:rPr>
          <w:rFonts w:ascii="Times New Roman" w:eastAsia="Times New Roman" w:hAnsi="Times New Roman"/>
          <w:sz w:val="28"/>
          <w:szCs w:val="28"/>
        </w:rPr>
        <w:t xml:space="preserve"> старшая «</w:t>
      </w:r>
      <w:r w:rsidR="000866DA" w:rsidRPr="00C057AF">
        <w:rPr>
          <w:rFonts w:ascii="Times New Roman" w:eastAsia="Times New Roman" w:hAnsi="Times New Roman"/>
          <w:sz w:val="28"/>
          <w:szCs w:val="28"/>
        </w:rPr>
        <w:t>АБВГД –ка</w:t>
      </w:r>
      <w:r w:rsidRPr="00C057AF">
        <w:rPr>
          <w:rFonts w:ascii="Times New Roman" w:eastAsia="Times New Roman" w:hAnsi="Times New Roman"/>
          <w:sz w:val="28"/>
          <w:szCs w:val="28"/>
        </w:rPr>
        <w:t>» – 1 группа</w:t>
      </w:r>
    </w:p>
    <w:p w:rsidR="007257E8" w:rsidRPr="00C057AF" w:rsidRDefault="007257E8" w:rsidP="007257E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57AF">
        <w:rPr>
          <w:rFonts w:ascii="Times New Roman" w:eastAsia="Times New Roman" w:hAnsi="Times New Roman"/>
          <w:sz w:val="28"/>
          <w:szCs w:val="28"/>
        </w:rPr>
        <w:t>дошкольная группа компенсирующей направленности №</w:t>
      </w:r>
      <w:r w:rsidR="009842E6" w:rsidRPr="00C057AF">
        <w:rPr>
          <w:rFonts w:ascii="Times New Roman" w:eastAsia="Times New Roman" w:hAnsi="Times New Roman"/>
          <w:sz w:val="28"/>
          <w:szCs w:val="28"/>
        </w:rPr>
        <w:t xml:space="preserve">3 </w:t>
      </w:r>
      <w:r w:rsidRPr="00C057AF">
        <w:rPr>
          <w:rFonts w:ascii="Times New Roman" w:eastAsia="Times New Roman" w:hAnsi="Times New Roman"/>
          <w:sz w:val="28"/>
          <w:szCs w:val="28"/>
        </w:rPr>
        <w:t xml:space="preserve"> подготовительная «</w:t>
      </w:r>
      <w:r w:rsidR="000866DA" w:rsidRPr="00C057AF">
        <w:rPr>
          <w:rFonts w:ascii="Times New Roman" w:eastAsia="Times New Roman" w:hAnsi="Times New Roman"/>
          <w:sz w:val="28"/>
          <w:szCs w:val="28"/>
        </w:rPr>
        <w:t>Дружная семейка</w:t>
      </w:r>
      <w:r w:rsidRPr="00C057AF">
        <w:rPr>
          <w:rFonts w:ascii="Times New Roman" w:eastAsia="Times New Roman" w:hAnsi="Times New Roman"/>
          <w:sz w:val="28"/>
          <w:szCs w:val="28"/>
        </w:rPr>
        <w:t>» – 1 группа</w:t>
      </w:r>
    </w:p>
    <w:p w:rsidR="007257E8" w:rsidRPr="00911AE0" w:rsidRDefault="007257E8" w:rsidP="007257E8">
      <w:pPr>
        <w:spacing w:after="0"/>
        <w:ind w:left="72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257E8" w:rsidRPr="00C057AF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>Списочны</w:t>
      </w:r>
      <w:r w:rsidR="009842E6" w:rsidRPr="00C057AF">
        <w:rPr>
          <w:rFonts w:ascii="Times New Roman" w:hAnsi="Times New Roman"/>
          <w:sz w:val="28"/>
          <w:szCs w:val="28"/>
        </w:rPr>
        <w:t>й состав на 1.09.2023 года–  5</w:t>
      </w:r>
      <w:r w:rsidR="00A32617" w:rsidRPr="00C057AF">
        <w:rPr>
          <w:rFonts w:ascii="Times New Roman" w:hAnsi="Times New Roman"/>
          <w:sz w:val="28"/>
          <w:szCs w:val="28"/>
        </w:rPr>
        <w:t>6</w:t>
      </w:r>
      <w:r w:rsidRPr="00C057AF">
        <w:rPr>
          <w:rFonts w:ascii="Times New Roman" w:hAnsi="Times New Roman"/>
          <w:sz w:val="28"/>
          <w:szCs w:val="28"/>
        </w:rPr>
        <w:t xml:space="preserve">  человек.</w:t>
      </w:r>
    </w:p>
    <w:p w:rsidR="007257E8" w:rsidRPr="00C057AF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>Количест</w:t>
      </w:r>
      <w:r w:rsidR="00012461" w:rsidRPr="00C057AF">
        <w:rPr>
          <w:rFonts w:ascii="Times New Roman" w:hAnsi="Times New Roman"/>
          <w:sz w:val="28"/>
          <w:szCs w:val="28"/>
        </w:rPr>
        <w:t>во выпускников 20</w:t>
      </w:r>
      <w:r w:rsidR="009842E6" w:rsidRPr="00C057AF">
        <w:rPr>
          <w:rFonts w:ascii="Times New Roman" w:hAnsi="Times New Roman"/>
          <w:sz w:val="28"/>
          <w:szCs w:val="28"/>
        </w:rPr>
        <w:t>22</w:t>
      </w:r>
      <w:r w:rsidR="00012461" w:rsidRPr="00C057AF">
        <w:rPr>
          <w:rFonts w:ascii="Times New Roman" w:hAnsi="Times New Roman"/>
          <w:sz w:val="28"/>
          <w:szCs w:val="28"/>
        </w:rPr>
        <w:t>-202</w:t>
      </w:r>
      <w:r w:rsidR="009842E6" w:rsidRPr="00C057AF">
        <w:rPr>
          <w:rFonts w:ascii="Times New Roman" w:hAnsi="Times New Roman"/>
          <w:sz w:val="28"/>
          <w:szCs w:val="28"/>
        </w:rPr>
        <w:t>3г. –  21</w:t>
      </w:r>
      <w:r w:rsidRPr="00C057AF">
        <w:rPr>
          <w:rFonts w:ascii="Times New Roman" w:hAnsi="Times New Roman"/>
          <w:sz w:val="28"/>
          <w:szCs w:val="28"/>
        </w:rPr>
        <w:t xml:space="preserve"> чел.</w:t>
      </w:r>
    </w:p>
    <w:p w:rsidR="007257E8" w:rsidRPr="00C057AF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>Кадровое обеспечение:</w:t>
      </w:r>
    </w:p>
    <w:p w:rsidR="007257E8" w:rsidRPr="00C057AF" w:rsidRDefault="00A32617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>Педагогичес</w:t>
      </w:r>
      <w:r w:rsidR="009842E6" w:rsidRPr="00C057AF">
        <w:rPr>
          <w:rFonts w:ascii="Times New Roman" w:hAnsi="Times New Roman"/>
          <w:sz w:val="28"/>
          <w:szCs w:val="28"/>
        </w:rPr>
        <w:t>кий состав – 11</w:t>
      </w:r>
      <w:r w:rsidR="007257E8" w:rsidRPr="00C057AF">
        <w:rPr>
          <w:rFonts w:ascii="Times New Roman" w:hAnsi="Times New Roman"/>
          <w:sz w:val="28"/>
          <w:szCs w:val="28"/>
        </w:rPr>
        <w:t xml:space="preserve"> человек.</w:t>
      </w:r>
    </w:p>
    <w:p w:rsidR="007257E8" w:rsidRPr="00C057AF" w:rsidRDefault="00C057AF" w:rsidP="007257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>Технический персонал – 13</w:t>
      </w:r>
      <w:r w:rsidR="007257E8" w:rsidRPr="00C057AF">
        <w:rPr>
          <w:rFonts w:ascii="Times New Roman" w:hAnsi="Times New Roman"/>
          <w:sz w:val="28"/>
          <w:szCs w:val="28"/>
        </w:rPr>
        <w:t xml:space="preserve"> человек.</w:t>
      </w:r>
    </w:p>
    <w:p w:rsidR="007257E8" w:rsidRPr="00C057AF" w:rsidRDefault="007257E8" w:rsidP="007257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7E8" w:rsidRPr="00C057AF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57AF">
        <w:rPr>
          <w:rFonts w:ascii="Times New Roman" w:hAnsi="Times New Roman"/>
          <w:sz w:val="28"/>
          <w:szCs w:val="28"/>
        </w:rPr>
        <w:t xml:space="preserve">        В СП воспитанием и обучением детей занимаются старший воспитатель, педагог-психолог, учителя-логопеды, музыкальный руководитель, воспитатели групп. </w:t>
      </w:r>
    </w:p>
    <w:p w:rsidR="00C057AF" w:rsidRDefault="00C057AF" w:rsidP="007257E8">
      <w:pPr>
        <w:shd w:val="clear" w:color="auto" w:fill="FFFFFF"/>
        <w:tabs>
          <w:tab w:val="decimal" w:pos="142"/>
        </w:tabs>
        <w:spacing w:before="283"/>
        <w:ind w:left="34" w:right="29" w:firstLine="72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257E8" w:rsidRPr="00C057AF" w:rsidRDefault="007257E8" w:rsidP="007257E8">
      <w:pPr>
        <w:shd w:val="clear" w:color="auto" w:fill="FFFFFF"/>
        <w:tabs>
          <w:tab w:val="decimal" w:pos="142"/>
        </w:tabs>
        <w:spacing w:before="283"/>
        <w:ind w:left="34" w:right="29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C057AF">
        <w:rPr>
          <w:rFonts w:ascii="Times New Roman" w:hAnsi="Times New Roman"/>
          <w:b/>
          <w:bCs/>
          <w:sz w:val="28"/>
          <w:szCs w:val="28"/>
        </w:rPr>
        <w:t>П</w:t>
      </w:r>
      <w:r w:rsidRPr="00C057AF">
        <w:rPr>
          <w:rFonts w:ascii="Times New Roman" w:hAnsi="Times New Roman"/>
          <w:b/>
          <w:bCs/>
          <w:sz w:val="28"/>
          <w:szCs w:val="28"/>
          <w:lang w:val="en-US"/>
        </w:rPr>
        <w:t>о уровню</w:t>
      </w:r>
      <w:r w:rsidRPr="00C057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57AF">
        <w:rPr>
          <w:rFonts w:ascii="Times New Roman" w:hAnsi="Times New Roman"/>
          <w:b/>
          <w:bCs/>
          <w:sz w:val="28"/>
          <w:szCs w:val="28"/>
          <w:lang w:val="en-US"/>
        </w:rPr>
        <w:t>образования:</w:t>
      </w:r>
    </w:p>
    <w:tbl>
      <w:tblPr>
        <w:tblW w:w="9321" w:type="dxa"/>
        <w:jc w:val="center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3"/>
        <w:gridCol w:w="1010"/>
        <w:gridCol w:w="1044"/>
        <w:gridCol w:w="1010"/>
        <w:gridCol w:w="1035"/>
        <w:gridCol w:w="1118"/>
        <w:gridCol w:w="927"/>
        <w:gridCol w:w="989"/>
        <w:gridCol w:w="975"/>
      </w:tblGrid>
      <w:tr w:rsidR="007257E8" w:rsidRPr="00C057AF" w:rsidTr="007759EF">
        <w:trPr>
          <w:trHeight w:hRule="exact" w:val="1442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  <w:tab w:val="left" w:pos="163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Всего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ind w:firstLine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7AF">
              <w:rPr>
                <w:rFonts w:ascii="Times New Roman" w:hAnsi="Times New Roman"/>
                <w:b/>
                <w:bCs/>
                <w:sz w:val="28"/>
                <w:szCs w:val="28"/>
              </w:rPr>
              <w:t>Высшее</w:t>
            </w:r>
          </w:p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ind w:firstLine="2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7A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Незаконченное</w:t>
            </w:r>
          </w:p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Высшее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57A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Средне</w:t>
            </w:r>
            <w:r w:rsidRPr="00C057AF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</w:p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специ</w:t>
            </w:r>
            <w:r w:rsidRPr="00C057A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softHyphen/>
              <w:t>альное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ind w:firstLine="2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Среднее</w:t>
            </w:r>
          </w:p>
        </w:tc>
      </w:tr>
      <w:tr w:rsidR="007257E8" w:rsidRPr="00C057AF" w:rsidTr="007759EF">
        <w:trPr>
          <w:trHeight w:hRule="exact" w:val="528"/>
          <w:jc w:val="center"/>
        </w:trPr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7E8" w:rsidRPr="00C057AF" w:rsidRDefault="00C057AF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7AF">
              <w:rPr>
                <w:rFonts w:ascii="Times New Roman" w:hAnsi="Times New Roman"/>
                <w:sz w:val="28"/>
                <w:szCs w:val="28"/>
              </w:rPr>
              <w:t>11</w:t>
            </w:r>
            <w:r w:rsidR="007257E8" w:rsidRPr="00C057AF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sz w:val="28"/>
                <w:szCs w:val="28"/>
                <w:lang w:val="en-US"/>
              </w:rPr>
              <w:t>кол-во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sz w:val="28"/>
                <w:szCs w:val="28"/>
                <w:lang w:val="en-US"/>
              </w:rPr>
              <w:t>кол-во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sz w:val="28"/>
                <w:szCs w:val="28"/>
                <w:lang w:val="en-US"/>
              </w:rPr>
              <w:t>кол-во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sz w:val="28"/>
                <w:szCs w:val="28"/>
                <w:lang w:val="en-US"/>
              </w:rPr>
              <w:t>кол-во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257E8" w:rsidRPr="00C057AF" w:rsidTr="007759EF">
        <w:trPr>
          <w:trHeight w:hRule="exact" w:val="897"/>
          <w:jc w:val="center"/>
        </w:trPr>
        <w:tc>
          <w:tcPr>
            <w:tcW w:w="12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C057AF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7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C057AF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7A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F30D19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7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F30D19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7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C057AF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F30D19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7AF">
              <w:rPr>
                <w:rFonts w:ascii="Times New Roman" w:hAnsi="Times New Roman"/>
                <w:sz w:val="28"/>
                <w:szCs w:val="28"/>
              </w:rPr>
              <w:t>4</w:t>
            </w:r>
            <w:r w:rsidR="00C057AF" w:rsidRPr="00C057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7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57E8" w:rsidRPr="00C057AF" w:rsidRDefault="007257E8" w:rsidP="007759EF">
            <w:pPr>
              <w:shd w:val="clear" w:color="auto" w:fill="FFFFFF"/>
              <w:tabs>
                <w:tab w:val="decimal" w:pos="142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7A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257E8" w:rsidRPr="00911AE0" w:rsidRDefault="007257E8" w:rsidP="007257E8">
      <w:pPr>
        <w:pStyle w:val="21"/>
        <w:spacing w:line="276" w:lineRule="auto"/>
        <w:rPr>
          <w:color w:val="FF0000"/>
          <w:szCs w:val="28"/>
        </w:rPr>
      </w:pPr>
    </w:p>
    <w:p w:rsidR="007257E8" w:rsidRPr="00C057AF" w:rsidRDefault="007257E8" w:rsidP="007257E8">
      <w:pPr>
        <w:pStyle w:val="21"/>
        <w:spacing w:line="276" w:lineRule="auto"/>
        <w:rPr>
          <w:szCs w:val="28"/>
        </w:rPr>
      </w:pPr>
      <w:r w:rsidRPr="00C057AF">
        <w:rPr>
          <w:szCs w:val="28"/>
        </w:rPr>
        <w:t>Анализ кадрового обеспечения показывает, что в структурном подразделении число педагогов, имеющи</w:t>
      </w:r>
      <w:r w:rsidR="00C057AF" w:rsidRPr="00C057AF">
        <w:rPr>
          <w:szCs w:val="28"/>
        </w:rPr>
        <w:t>х педагогическое образование  11</w:t>
      </w:r>
      <w:r w:rsidRPr="00C057AF">
        <w:rPr>
          <w:szCs w:val="28"/>
        </w:rPr>
        <w:t xml:space="preserve"> человек (100%)</w:t>
      </w:r>
    </w:p>
    <w:p w:rsidR="007257E8" w:rsidRPr="00911AE0" w:rsidRDefault="007257E8" w:rsidP="007257E8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</w:rPr>
        <w:t xml:space="preserve">Анализ работы СП «Детский сад Лучики» ГБОУ </w:t>
      </w:r>
      <w:r w:rsidR="00F30D19" w:rsidRPr="00911AE0">
        <w:rPr>
          <w:rFonts w:ascii="Times New Roman" w:hAnsi="Times New Roman"/>
          <w:b/>
          <w:color w:val="FF0000"/>
          <w:sz w:val="28"/>
          <w:szCs w:val="28"/>
        </w:rPr>
        <w:t>СОШ №7 города Похвистнево за 202</w:t>
      </w:r>
      <w:r w:rsidRPr="00911AE0">
        <w:rPr>
          <w:rFonts w:ascii="Times New Roman" w:hAnsi="Times New Roman"/>
          <w:b/>
          <w:color w:val="FF0000"/>
          <w:sz w:val="28"/>
          <w:szCs w:val="28"/>
        </w:rPr>
        <w:t xml:space="preserve"> – 202</w:t>
      </w:r>
      <w:r w:rsidR="00F30D19" w:rsidRPr="00911AE0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911AE0">
        <w:rPr>
          <w:rFonts w:ascii="Times New Roman" w:hAnsi="Times New Roman"/>
          <w:b/>
          <w:color w:val="FF0000"/>
          <w:sz w:val="28"/>
          <w:szCs w:val="28"/>
        </w:rPr>
        <w:t xml:space="preserve"> учебный год</w:t>
      </w: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Основными задачами СП  «Детский сад Лучики» ГБОУ СОШ №7 города Похвистнево являлись:</w:t>
      </w:r>
    </w:p>
    <w:p w:rsidR="00F30D19" w:rsidRPr="00911AE0" w:rsidRDefault="00F30D19" w:rsidP="00F30D19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-продолжать работу по охране и укреплению психофизического здоровья детей через формирование здоровьесберегающей развивающей среды в СП с использование нетрадиционных методик и тесного сотрудничества педагогов и родителей;</w:t>
      </w:r>
    </w:p>
    <w:p w:rsidR="00F30D19" w:rsidRPr="00911AE0" w:rsidRDefault="00F30D19" w:rsidP="00F30D19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-реализовывать игровые технологии в практике детского сада для поддержки индивидуальных проявлений детской активности, дальнейшего развития воображения и игрового творчества, при реализации программ: «От Фребеля до робота: растим будущих инженеров», «Новое время – важные профессии»;</w:t>
      </w:r>
    </w:p>
    <w:p w:rsidR="00F30D19" w:rsidRPr="00911AE0" w:rsidRDefault="00F30D19" w:rsidP="00F30D19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-внедрять новые модели управления процессом психолого-педагогического сопровождения работы с детьми ОВЗ в СП через поиск новых форм и методов в воспитании активной, творческой и любознательной личности;</w:t>
      </w:r>
    </w:p>
    <w:p w:rsidR="00F30D19" w:rsidRPr="00911AE0" w:rsidRDefault="00F30D19" w:rsidP="00F30D19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-формировать профессиональную компетентность педагогов по информационной и цифровой образовательной среде при работе с родителями. </w:t>
      </w: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911AE0">
        <w:rPr>
          <w:rFonts w:ascii="Times New Roman" w:hAnsi="Times New Roman"/>
          <w:b/>
          <w:color w:val="FF0000"/>
          <w:sz w:val="28"/>
          <w:szCs w:val="28"/>
        </w:rPr>
        <w:t>Для реализации первой годовой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11AE0">
        <w:rPr>
          <w:rFonts w:ascii="Times New Roman" w:hAnsi="Times New Roman"/>
          <w:b/>
          <w:color w:val="FF0000"/>
          <w:sz w:val="28"/>
          <w:szCs w:val="28"/>
        </w:rPr>
        <w:t>задачи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 была запланирована и проведена следующая работа: </w:t>
      </w:r>
    </w:p>
    <w:p w:rsidR="00A301D5" w:rsidRPr="00911AE0" w:rsidRDefault="00A301D5" w:rsidP="00F02806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 развлечение совместно с родителями «Моя семья, мое здоровье! (гр. «Капитошки»)</w:t>
      </w:r>
      <w:r w:rsidR="00F02806" w:rsidRPr="00911AE0">
        <w:rPr>
          <w:rFonts w:ascii="Times New Roman" w:hAnsi="Times New Roman"/>
          <w:color w:val="FF0000"/>
          <w:sz w:val="28"/>
          <w:szCs w:val="28"/>
        </w:rPr>
        <w:t>;</w:t>
      </w:r>
    </w:p>
    <w:p w:rsidR="00F02806" w:rsidRPr="00911AE0" w:rsidRDefault="00F02806" w:rsidP="00F02806">
      <w:pPr>
        <w:spacing w:after="0" w:line="36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педагогом Сидубаевой Е.Г. было проведено открытое в дистанционном режиме по теме «Школа юных космонавтов»;</w:t>
      </w:r>
    </w:p>
    <w:p w:rsidR="00A301D5" w:rsidRPr="00911AE0" w:rsidRDefault="00A301D5" w:rsidP="00F02806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lastRenderedPageBreak/>
        <w:t>- был разработан совместный проект с родителями на тему: «Мы спортсмены» (гр. «Капитошки»)</w:t>
      </w:r>
      <w:r w:rsidR="00F02806" w:rsidRPr="00911AE0">
        <w:rPr>
          <w:rFonts w:ascii="Times New Roman" w:hAnsi="Times New Roman"/>
          <w:color w:val="FF0000"/>
          <w:sz w:val="28"/>
          <w:szCs w:val="28"/>
        </w:rPr>
        <w:t>;</w:t>
      </w:r>
    </w:p>
    <w:p w:rsidR="00A301D5" w:rsidRPr="00911AE0" w:rsidRDefault="00A301D5" w:rsidP="00F02806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- родительские собрания в онлайн режиме: 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«Семья – здоровый образ жизни» (гр. «АБВГД-ка»), «Здоровье дошкольника – общая забота» (гр. «Светлячки») </w:t>
      </w:r>
      <w:r w:rsidRPr="00911AE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;</w:t>
      </w:r>
    </w:p>
    <w:p w:rsidR="00A301D5" w:rsidRPr="00911AE0" w:rsidRDefault="00A301D5" w:rsidP="00F02806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- тематический контроль «Использование здоровьесберегающих технологий в работе с детьми в режиме дня»;</w:t>
      </w:r>
    </w:p>
    <w:p w:rsidR="00A301D5" w:rsidRPr="00911AE0" w:rsidRDefault="00A301D5" w:rsidP="00F02806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-были проведены дни здоровья: «Солнце, воздух и вода – наши лучшие друзья», «Мы здоровью скажем – ДА»;</w:t>
      </w:r>
    </w:p>
    <w:p w:rsidR="00A301D5" w:rsidRPr="00911AE0" w:rsidRDefault="00A301D5" w:rsidP="00F02806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- физкультурные праздники и развлечения «В гостях у Спортиках», «Азбука вежливости» ( гр. «Дружная семейка»);</w:t>
      </w:r>
    </w:p>
    <w:p w:rsidR="002A4B84" w:rsidRPr="00911AE0" w:rsidRDefault="002A4B84" w:rsidP="00F02806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- родительское собрание 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>«Семья – детский сад» - система воспитания здорового дошкольника (грю «Гномики»);</w:t>
      </w:r>
    </w:p>
    <w:p w:rsidR="00A301D5" w:rsidRPr="00911AE0" w:rsidRDefault="00A301D5" w:rsidP="00F02806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- консультации: «Предупреждение плоскостопия», «Семейный кодекс здоровья»,  «Использование природных факторов для закаливания детского организма», 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«Обеспечение психолого - педагогической поддержки и повышение компетентности родителей в условиях реализации ФГОС ДО», «Как заинтересовать ребенка занятиями физкультурой», «Оберегай зрение детей», «Не забудьте о простуде», </w:t>
      </w:r>
      <w:r w:rsidRPr="00911AE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«Су – Джок»</w:t>
      </w:r>
      <w:r w:rsidR="00402D34" w:rsidRPr="00911AE0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>.</w:t>
      </w:r>
    </w:p>
    <w:p w:rsidR="00A301D5" w:rsidRPr="00911AE0" w:rsidRDefault="00A301D5" w:rsidP="00A301D5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  <w:u w:val="single"/>
        </w:rPr>
        <w:t>На сайте СП «Детский сад Лучики</w:t>
      </w:r>
      <w:r w:rsidRPr="00911AE0">
        <w:rPr>
          <w:rFonts w:ascii="Times New Roman" w:hAnsi="Times New Roman"/>
          <w:color w:val="FF0000"/>
          <w:sz w:val="28"/>
          <w:szCs w:val="28"/>
        </w:rPr>
        <w:t>»:</w:t>
      </w:r>
    </w:p>
    <w:p w:rsidR="00A301D5" w:rsidRPr="00911AE0" w:rsidRDefault="00A301D5" w:rsidP="00402D34">
      <w:pPr>
        <w:spacing w:after="0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Проводили онлайн-консультации для родителей по правильному оздоровлению детей на</w:t>
      </w:r>
      <w:r w:rsidR="005D4810" w:rsidRPr="00911AE0">
        <w:rPr>
          <w:rFonts w:ascii="Times New Roman" w:hAnsi="Times New Roman"/>
          <w:color w:val="FF0000"/>
          <w:sz w:val="28"/>
          <w:szCs w:val="28"/>
        </w:rPr>
        <w:t xml:space="preserve"> сайте СП «Детский сад Лучики».</w:t>
      </w:r>
    </w:p>
    <w:p w:rsidR="00402D34" w:rsidRPr="00911AE0" w:rsidRDefault="00402D34" w:rsidP="00402D3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>Были выбраны темы по самообразованию:</w:t>
      </w:r>
    </w:p>
    <w:p w:rsidR="00402D34" w:rsidRPr="00911AE0" w:rsidRDefault="00402D34" w:rsidP="00402D34">
      <w:pPr>
        <w:shd w:val="clear" w:color="auto" w:fill="FFFFFF"/>
        <w:spacing w:after="0" w:line="360" w:lineRule="auto"/>
        <w:ind w:right="20" w:firstLine="710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«Использование здоровьесберегающих технологий в работе с детьми старшей группы» (Фадеева С.Е.)</w:t>
      </w:r>
    </w:p>
    <w:p w:rsidR="005D4810" w:rsidRPr="00911AE0" w:rsidRDefault="005D4810" w:rsidP="000963A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В сети Вконтакт постоянно  ведется ознакомление  родителей </w:t>
      </w:r>
      <w:r w:rsidRPr="00911A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с лечебно-профилактическими мероприятиями, проводимыми в д/саду.</w:t>
      </w:r>
    </w:p>
    <w:p w:rsidR="00FB7055" w:rsidRPr="00911AE0" w:rsidRDefault="000963AD" w:rsidP="00FB705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  <w:t xml:space="preserve">В конце учебного года проводился контроль «Использование здоровьесберегающих технологий в работе с детьми в режиме дня», </w:t>
      </w:r>
      <w:r w:rsidR="00FB7055" w:rsidRPr="00911AE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вывод:</w:t>
      </w:r>
      <w:r w:rsidR="00FB7055" w:rsidRPr="00911A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</w:t>
      </w:r>
      <w:r w:rsidR="00FB7055" w:rsidRPr="00911AE0">
        <w:rPr>
          <w:rFonts w:ascii="Times New Roman" w:hAnsi="Times New Roman" w:cs="Times New Roman"/>
          <w:color w:val="FF0000"/>
          <w:sz w:val="28"/>
          <w:szCs w:val="28"/>
        </w:rPr>
        <w:t>остроение воспитательно – образовательного процесса соответствуют следующим критериям: в них прописаны все виды деятельности, форма их организации, конкретные действия, прослеживается взаимосвязь различных видов деятельности, задачи, методы и приемы соответствуют возрастным особенностям групп, преобладание самостоятельности, учебной деятельности соответствует возрасту.</w:t>
      </w:r>
    </w:p>
    <w:p w:rsidR="00A301D5" w:rsidRPr="00911AE0" w:rsidRDefault="00A301D5" w:rsidP="00A301D5">
      <w:pPr>
        <w:spacing w:after="0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  <w:u w:val="single"/>
        </w:rPr>
        <w:t>Анализ состояния здоровья воспитанников СП  «Детский сад Лучики» ГБОУ СОШ № 7 города Похвистнево за 2020-2021 учебный год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911AE0">
        <w:rPr>
          <w:rFonts w:ascii="Times New Roman" w:hAnsi="Times New Roman"/>
          <w:color w:val="FF0000"/>
          <w:sz w:val="28"/>
          <w:szCs w:val="28"/>
        </w:rPr>
        <w:t>Приоритетные направления  деятельности  СП «Детский сад Лучики» ГБОУ СОШ №</w:t>
      </w:r>
      <w:r w:rsidR="00FB7055" w:rsidRPr="00911A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7 города Похвистнево - охрана и укрепление здоровья детей. На </w:t>
      </w:r>
      <w:r w:rsidRPr="00911AE0">
        <w:rPr>
          <w:rFonts w:ascii="Times New Roman" w:hAnsi="Times New Roman"/>
          <w:color w:val="FF0000"/>
          <w:sz w:val="28"/>
          <w:szCs w:val="28"/>
        </w:rPr>
        <w:lastRenderedPageBreak/>
        <w:t>2020-2021 учебный год был разработан план работы, направленный на укрепление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противоэпидемиологические мероприятия, включающие в себя: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максимальное пребывание детей на свежем воздухе;</w:t>
      </w:r>
    </w:p>
    <w:p w:rsidR="00A301D5" w:rsidRPr="00911AE0" w:rsidRDefault="00A301D5" w:rsidP="00A301D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1AE0">
        <w:rPr>
          <w:rFonts w:ascii="Times New Roman" w:hAnsi="Times New Roman"/>
          <w:color w:val="FF0000"/>
          <w:sz w:val="28"/>
          <w:szCs w:val="28"/>
        </w:rPr>
        <w:tab/>
        <w:t xml:space="preserve"> - мероприятия по укреплению иммунитета в период обострения гриппа;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- вакцинация детей согласно календарю профилактических прививок;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- усиление контроля за санитарным состоянием в СП.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Все лечебно-оздоровительные мероприятия, которые были запланированы в начале учебного года, были выполнены.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3-</w:t>
      </w:r>
      <w:smartTag w:uri="urn:schemas-microsoft-com:office:smarttags" w:element="metricconverter">
        <w:smartTagPr>
          <w:attr w:name="ProductID" w:val="4 см"/>
        </w:smartTagPr>
        <w:r w:rsidRPr="00911AE0">
          <w:rPr>
            <w:rFonts w:ascii="Times New Roman" w:hAnsi="Times New Roman"/>
            <w:color w:val="FF0000"/>
            <w:sz w:val="28"/>
            <w:szCs w:val="28"/>
          </w:rPr>
          <w:t>4 см</w:t>
        </w:r>
      </w:smartTag>
      <w:r w:rsidRPr="00911AE0">
        <w:rPr>
          <w:rFonts w:ascii="Times New Roman" w:hAnsi="Times New Roman"/>
          <w:color w:val="FF0000"/>
          <w:sz w:val="28"/>
          <w:szCs w:val="28"/>
        </w:rPr>
        <w:t xml:space="preserve"> и прибавили в весе на 2-</w:t>
      </w:r>
      <w:smartTag w:uri="urn:schemas-microsoft-com:office:smarttags" w:element="metricconverter">
        <w:smartTagPr>
          <w:attr w:name="ProductID" w:val="3 кг"/>
        </w:smartTagPr>
        <w:r w:rsidRPr="00911AE0">
          <w:rPr>
            <w:rFonts w:ascii="Times New Roman" w:hAnsi="Times New Roman"/>
            <w:color w:val="FF0000"/>
            <w:sz w:val="28"/>
            <w:szCs w:val="28"/>
          </w:rPr>
          <w:t>3 кг</w:t>
        </w:r>
      </w:smartTag>
      <w:r w:rsidRPr="00911AE0">
        <w:rPr>
          <w:rFonts w:ascii="Times New Roman" w:hAnsi="Times New Roman"/>
          <w:color w:val="FF0000"/>
          <w:sz w:val="28"/>
          <w:szCs w:val="28"/>
        </w:rPr>
        <w:t>.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Особое место заняла физкультурно-оздоровительная работа. В системе проводились гимнастики после сна, утрении гимнастики, физкультурные занятия.      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Так же использовались физ.минутки во время непосредственно образовательной деятельности, организовывалась двигательная активность детей на свежем воздухе, проводились спортивные развлечения.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  Проводилась индивидуальная работа с детьми, имеющими отклонения в здоровье.  Дети с аллергопатологией находятся под постоянным наблюдением. Для них из рациона питания исключаются или заменяются продукты противопоказанные им.</w:t>
      </w:r>
    </w:p>
    <w:p w:rsidR="00A301D5" w:rsidRPr="00911AE0" w:rsidRDefault="00A301D5" w:rsidP="00A301D5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   Для осуществления реализации всей системы по здоровьесбережению детей необходимой частью является работа с родителями. В течении года проводились различные консультации, родительские собрания, где вопросы о здоровье детей были приоритетными.</w:t>
      </w:r>
    </w:p>
    <w:p w:rsidR="00A301D5" w:rsidRPr="00911AE0" w:rsidRDefault="00A301D5" w:rsidP="00A301D5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   В СП «Детский сад Лучики» ГБОУ СОШ №7 гор</w:t>
      </w:r>
      <w:r w:rsidR="005D4810" w:rsidRPr="00911AE0">
        <w:rPr>
          <w:rFonts w:ascii="Times New Roman" w:hAnsi="Times New Roman"/>
          <w:color w:val="FF0000"/>
          <w:sz w:val="28"/>
          <w:szCs w:val="28"/>
        </w:rPr>
        <w:t>ода Похвистнево в течение 2020</w:t>
      </w:r>
      <w:r w:rsidRPr="00911AE0">
        <w:rPr>
          <w:rFonts w:ascii="Times New Roman" w:hAnsi="Times New Roman"/>
          <w:color w:val="FF0000"/>
          <w:sz w:val="28"/>
          <w:szCs w:val="28"/>
        </w:rPr>
        <w:t>-202</w:t>
      </w:r>
      <w:r w:rsidR="005D4810" w:rsidRPr="00911AE0">
        <w:rPr>
          <w:rFonts w:ascii="Times New Roman" w:hAnsi="Times New Roman"/>
          <w:color w:val="FF0000"/>
          <w:sz w:val="28"/>
          <w:szCs w:val="28"/>
        </w:rPr>
        <w:t>1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 года поступило в группы раннег</w:t>
      </w:r>
      <w:r w:rsidR="004B58C6" w:rsidRPr="00911AE0">
        <w:rPr>
          <w:rFonts w:ascii="Times New Roman" w:hAnsi="Times New Roman"/>
          <w:color w:val="FF0000"/>
          <w:sz w:val="28"/>
          <w:szCs w:val="28"/>
        </w:rPr>
        <w:t>о возраста и первые младшие – 25 детей. Из них – 20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 с лёгкой степенью адаптации, со средней степенью адаптации - </w:t>
      </w:r>
      <w:r w:rsidR="004B58C6" w:rsidRPr="00911AE0">
        <w:rPr>
          <w:rFonts w:ascii="Times New Roman" w:hAnsi="Times New Roman"/>
          <w:color w:val="FF0000"/>
          <w:sz w:val="28"/>
          <w:szCs w:val="28"/>
        </w:rPr>
        <w:t>4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 .</w:t>
      </w:r>
    </w:p>
    <w:p w:rsidR="00A301D5" w:rsidRPr="00911AE0" w:rsidRDefault="00A301D5" w:rsidP="00A301D5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   Анализируя процесс адаптации, отметим, что у большинства детей адаптация носила легкую степень тяжесть. </w:t>
      </w:r>
    </w:p>
    <w:p w:rsidR="00A301D5" w:rsidRPr="00911AE0" w:rsidRDefault="00A301D5" w:rsidP="00A301D5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   Приём новых воспитанников организуется по отдельному плану круглогодично, по мере выбытия детей из сада.</w:t>
      </w:r>
    </w:p>
    <w:p w:rsidR="00A301D5" w:rsidRPr="00911AE0" w:rsidRDefault="00A301D5" w:rsidP="00A301D5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    Проблемы со здоровьем у родителей с детьми возникает ещё до поступления их в детский сад, 10% имеют диагностированную патологию. Это объясняется несколькими причинами:</w:t>
      </w:r>
    </w:p>
    <w:p w:rsidR="00A301D5" w:rsidRPr="00911AE0" w:rsidRDefault="00A301D5" w:rsidP="00A301D5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lastRenderedPageBreak/>
        <w:t>- неблагополучные экологические условия;</w:t>
      </w:r>
    </w:p>
    <w:p w:rsidR="00A301D5" w:rsidRPr="00911AE0" w:rsidRDefault="00A301D5" w:rsidP="00A301D5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врождённая патология;</w:t>
      </w:r>
    </w:p>
    <w:p w:rsidR="00A301D5" w:rsidRPr="00911AE0" w:rsidRDefault="00A301D5" w:rsidP="00A301D5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ухудшение здоровья населения.</w:t>
      </w:r>
    </w:p>
    <w:p w:rsidR="00A301D5" w:rsidRPr="00911AE0" w:rsidRDefault="00A301D5" w:rsidP="00A301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 </w:t>
      </w:r>
    </w:p>
    <w:p w:rsidR="00A301D5" w:rsidRPr="00911AE0" w:rsidRDefault="00A301D5" w:rsidP="00A301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Оздоровительная работа осуществлялась по следующим направлениям: </w:t>
      </w:r>
    </w:p>
    <w:p w:rsidR="00A301D5" w:rsidRPr="00911AE0" w:rsidRDefault="00A301D5" w:rsidP="00A301D5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Соблюдение режима дня </w:t>
      </w:r>
    </w:p>
    <w:p w:rsidR="00A301D5" w:rsidRPr="00911AE0" w:rsidRDefault="00A301D5" w:rsidP="00A301D5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Учет гигиенических требований </w:t>
      </w:r>
    </w:p>
    <w:p w:rsidR="00A301D5" w:rsidRPr="00911AE0" w:rsidRDefault="00A301D5" w:rsidP="00A301D5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Утренняя гимнастика </w:t>
      </w:r>
    </w:p>
    <w:p w:rsidR="00A301D5" w:rsidRPr="00911AE0" w:rsidRDefault="00A301D5" w:rsidP="00A301D5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Воздушно-оздоровительная гимнастика после сна </w:t>
      </w:r>
    </w:p>
    <w:p w:rsidR="00A301D5" w:rsidRPr="00911AE0" w:rsidRDefault="00A301D5" w:rsidP="00A301D5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Отработка двигательного режима в группах и на прогулке </w:t>
      </w:r>
    </w:p>
    <w:p w:rsidR="00A301D5" w:rsidRPr="00911AE0" w:rsidRDefault="00A301D5" w:rsidP="00A301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Причины  заболеваемости: </w:t>
      </w:r>
    </w:p>
    <w:p w:rsidR="00A301D5" w:rsidRPr="00911AE0" w:rsidRDefault="00A301D5" w:rsidP="00A301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1. Комплектование детьми II - </w:t>
      </w:r>
      <w:r w:rsidRPr="00911AE0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V</w:t>
      </w: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 групп здоровья </w:t>
      </w:r>
    </w:p>
    <w:p w:rsidR="00FB7055" w:rsidRPr="00911AE0" w:rsidRDefault="00A301D5" w:rsidP="00A301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2. Вспышка гриппа и острых респираторных вирусных </w:t>
      </w:r>
    </w:p>
    <w:p w:rsidR="00A301D5" w:rsidRPr="00911AE0" w:rsidRDefault="00A301D5" w:rsidP="00A301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>Создавались условия для двигательной деятельности, системы закаливания, организовано рациональное питание, проводилась диагностика уровня физического развития, состояния здоровья воспитанников.</w:t>
      </w:r>
    </w:p>
    <w:p w:rsidR="00A301D5" w:rsidRPr="00911AE0" w:rsidRDefault="00A301D5" w:rsidP="00A301D5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Данная работа преследовала цель снизить заболеваемость и оптимизировать физкультурно-оздоровительный процесс в СП  «Детский сад Лучики» ГБОУ СОШ № 7 города Похвистнево.</w:t>
      </w:r>
    </w:p>
    <w:p w:rsidR="00FB7055" w:rsidRPr="00911AE0" w:rsidRDefault="00FB7055" w:rsidP="00A301D5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257E8" w:rsidRPr="00911AE0" w:rsidRDefault="007257E8" w:rsidP="007257E8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</w:rPr>
        <w:t>Для решения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1AE0">
        <w:rPr>
          <w:rFonts w:ascii="Times New Roman" w:hAnsi="Times New Roman"/>
          <w:b/>
          <w:color w:val="FF0000"/>
          <w:sz w:val="28"/>
          <w:szCs w:val="28"/>
        </w:rPr>
        <w:t>второй годовой задачи была проведена следующая работа:</w:t>
      </w: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57E8" w:rsidRPr="00911AE0" w:rsidRDefault="007257E8" w:rsidP="0067496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- делились педагогическим опытом в рамках </w:t>
      </w:r>
      <w:r w:rsidR="00674963"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окружного практико-ориентированного семинара для работников дошкольного образования СВУ МО и Н СО «Развитие познавательных, конструктивно – технических способностей детей в процессе работы по ранней профориентации при реализации программы «От Фребеля до робота: растим будущих инженеров», где </w:t>
      </w:r>
      <w:r w:rsidR="009B366B"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были проведены  занятия с воспитанниками по ознакомлению с профессиями технической направленности; </w:t>
      </w: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проведены родительские собрания «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>Играют дети</w:t>
      </w:r>
      <w:r w:rsidR="0093750F" w:rsidRPr="00911A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>-</w:t>
      </w:r>
      <w:r w:rsidR="0093750F" w:rsidRPr="00911A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>играем вместе</w:t>
      </w:r>
      <w:r w:rsidRPr="00911AE0">
        <w:rPr>
          <w:rFonts w:ascii="Times New Roman" w:hAnsi="Times New Roman"/>
          <w:color w:val="FF0000"/>
          <w:sz w:val="28"/>
          <w:szCs w:val="28"/>
        </w:rPr>
        <w:t>» (гр. «Гномики»), «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 xml:space="preserve">Билет в будущее или ранняя </w:t>
      </w:r>
      <w:r w:rsidR="0093750F" w:rsidRPr="00911AE0">
        <w:rPr>
          <w:rFonts w:ascii="Times New Roman" w:hAnsi="Times New Roman"/>
          <w:color w:val="FF0000"/>
          <w:sz w:val="28"/>
          <w:szCs w:val="28"/>
        </w:rPr>
        <w:t>профориентация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 xml:space="preserve"> детей дошкольного возраста при реализации программы: «От Фребеля до робота: растим будущих инженеров»</w:t>
      </w:r>
      <w:r w:rsidRPr="00911AE0">
        <w:rPr>
          <w:rFonts w:ascii="Times New Roman" w:hAnsi="Times New Roman"/>
          <w:color w:val="FF0000"/>
          <w:sz w:val="28"/>
          <w:szCs w:val="28"/>
        </w:rPr>
        <w:t>» (гр. «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>Дружная семейка</w:t>
      </w:r>
      <w:r w:rsidRPr="00911AE0">
        <w:rPr>
          <w:rFonts w:ascii="Times New Roman" w:hAnsi="Times New Roman"/>
          <w:color w:val="FF0000"/>
          <w:sz w:val="28"/>
          <w:szCs w:val="28"/>
        </w:rPr>
        <w:t>»)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>, «Мир профессий» (гр. «АБВГД-ка»)</w:t>
      </w:r>
      <w:r w:rsidRPr="00911AE0">
        <w:rPr>
          <w:rFonts w:ascii="Times New Roman" w:hAnsi="Times New Roman"/>
          <w:color w:val="FF0000"/>
          <w:sz w:val="28"/>
          <w:szCs w:val="28"/>
        </w:rPr>
        <w:t>;</w:t>
      </w: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-педагог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 xml:space="preserve">ический совет (март) «Организация 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>игровых технологий при реализации программ: «От Фребеля до робота: растим будущих инженеров», «Новое время</w:t>
      </w:r>
      <w:r w:rsidR="0093750F" w:rsidRPr="00911A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>-</w:t>
      </w:r>
      <w:r w:rsidR="0093750F" w:rsidRPr="00911A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301D5" w:rsidRPr="00911AE0">
        <w:rPr>
          <w:rFonts w:ascii="Times New Roman" w:hAnsi="Times New Roman"/>
          <w:color w:val="FF0000"/>
          <w:sz w:val="28"/>
          <w:szCs w:val="28"/>
        </w:rPr>
        <w:t>важные профессии»;</w:t>
      </w: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-тематический контроль «Организация </w:t>
      </w:r>
      <w:r w:rsidR="007E167E" w:rsidRPr="00911AE0">
        <w:rPr>
          <w:rFonts w:ascii="Times New Roman" w:hAnsi="Times New Roman"/>
          <w:color w:val="FF0000"/>
          <w:sz w:val="28"/>
          <w:szCs w:val="28"/>
        </w:rPr>
        <w:t>работы с детьми средствами игровых технологий в соответствии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  ФГОС ДО»;</w:t>
      </w:r>
    </w:p>
    <w:p w:rsidR="00774E33" w:rsidRPr="00911AE0" w:rsidRDefault="00774E33" w:rsidP="00774E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lastRenderedPageBreak/>
        <w:t>- «Путешествие на планету роботов». «Инженер-конструктор оптических приборов. Бинокль», «Авиаконструкторы»,«Самолет»</w:t>
      </w:r>
      <w:r w:rsidR="002F260A"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 (Андреева М.А.);</w:t>
      </w:r>
    </w:p>
    <w:p w:rsidR="002F260A" w:rsidRPr="00911AE0" w:rsidRDefault="002F260A" w:rsidP="002F26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>- созданы образовательные маршруты для родителей по тематическому блоку: «</w:t>
      </w:r>
      <w:r w:rsidRPr="00911AE0">
        <w:rPr>
          <w:rFonts w:ascii="Times New Roman" w:hAnsi="Times New Roman" w:cs="Times New Roman"/>
          <w:bCs/>
          <w:color w:val="FF0000"/>
          <w:sz w:val="28"/>
          <w:szCs w:val="28"/>
        </w:rPr>
        <w:t>Авиационная и ракетно-космическая техника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>» (Латыпова А.С., Андреева М.А., Барташ В.А.); «Знакомство с Бусоградом», «Знакомство с космосом» (Кашина Е.А.);</w:t>
      </w:r>
    </w:p>
    <w:p w:rsidR="002F260A" w:rsidRPr="00911AE0" w:rsidRDefault="002A4B84" w:rsidP="002A4B84">
      <w:pPr>
        <w:pStyle w:val="ab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п</w:t>
      </w:r>
      <w:r w:rsidR="002F260A" w:rsidRPr="00911AE0">
        <w:rPr>
          <w:rFonts w:ascii="Times New Roman" w:hAnsi="Times New Roman"/>
          <w:color w:val="FF0000"/>
          <w:sz w:val="28"/>
          <w:szCs w:val="28"/>
        </w:rPr>
        <w:t>амятка для родителей: «Как следует знакомить ребенка с профессиями», «Ребенок в мире профессий» (гр. «Гномики»).</w:t>
      </w:r>
    </w:p>
    <w:p w:rsidR="002A4B84" w:rsidRPr="00911AE0" w:rsidRDefault="002A4B84" w:rsidP="002A4B84">
      <w:pPr>
        <w:pStyle w:val="ab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консультации для родителей: «Все работы хороши, или знакомство детей с профессиями», «Начинаем знакомство с профессиями с младшего дошкольного возраста», «Профессии детского сада», «Профессии в моей семье», «Профессии. Орудия труда»(гр. «Гномики»)</w:t>
      </w:r>
    </w:p>
    <w:p w:rsidR="00321456" w:rsidRPr="00911AE0" w:rsidRDefault="00B65490" w:rsidP="002A4B84">
      <w:pPr>
        <w:pStyle w:val="ab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kern w:val="24"/>
          <w:sz w:val="28"/>
          <w:szCs w:val="28"/>
        </w:rPr>
        <w:t xml:space="preserve">- были сделаны игры по профессиям: </w:t>
      </w:r>
    </w:p>
    <w:p w:rsidR="00321456" w:rsidRPr="00911AE0" w:rsidRDefault="00B65490" w:rsidP="0032145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color w:val="FF0000"/>
          <w:sz w:val="28"/>
          <w:szCs w:val="28"/>
        </w:rPr>
      </w:pPr>
      <w:r w:rsidRPr="00911AE0">
        <w:rPr>
          <w:color w:val="FF0000"/>
          <w:sz w:val="28"/>
          <w:szCs w:val="28"/>
        </w:rPr>
        <w:t>«Автослесарь».</w:t>
      </w:r>
      <w:r w:rsidRPr="00911AE0">
        <w:rPr>
          <w:color w:val="FF0000"/>
          <w:kern w:val="24"/>
          <w:sz w:val="28"/>
          <w:szCs w:val="28"/>
        </w:rPr>
        <w:t xml:space="preserve"> «Фотограф», «</w:t>
      </w:r>
      <w:r w:rsidRPr="00911AE0">
        <w:rPr>
          <w:color w:val="FF0000"/>
          <w:sz w:val="28"/>
          <w:szCs w:val="28"/>
        </w:rPr>
        <w:t>Сотрудник банка</w:t>
      </w:r>
      <w:r w:rsidRPr="00911AE0">
        <w:rPr>
          <w:color w:val="FF0000"/>
          <w:kern w:val="24"/>
          <w:sz w:val="28"/>
          <w:szCs w:val="28"/>
        </w:rPr>
        <w:t>»,</w:t>
      </w:r>
      <w:r w:rsidRPr="00911AE0">
        <w:rPr>
          <w:color w:val="FF0000"/>
          <w:sz w:val="28"/>
          <w:szCs w:val="28"/>
        </w:rPr>
        <w:t xml:space="preserve"> «Модельер»(гр. «АБВГД-ка»)</w:t>
      </w:r>
      <w:r w:rsidR="00321456" w:rsidRPr="00911AE0">
        <w:rPr>
          <w:color w:val="FF0000"/>
          <w:sz w:val="28"/>
          <w:szCs w:val="28"/>
        </w:rPr>
        <w:t xml:space="preserve">; </w:t>
      </w:r>
    </w:p>
    <w:p w:rsidR="00B65490" w:rsidRPr="00911AE0" w:rsidRDefault="00321456" w:rsidP="0032145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color w:val="FF0000"/>
          <w:sz w:val="28"/>
          <w:szCs w:val="28"/>
        </w:rPr>
      </w:pPr>
      <w:r w:rsidRPr="00911AE0">
        <w:rPr>
          <w:color w:val="FF0000"/>
          <w:sz w:val="28"/>
          <w:szCs w:val="28"/>
        </w:rPr>
        <w:t>«Юные журналисты», «Подбери профессию», « Найди лишний предмет», «Аниматор» (гр.»Дружная семейка»);</w:t>
      </w:r>
    </w:p>
    <w:p w:rsidR="00B65490" w:rsidRPr="00911AE0" w:rsidRDefault="00B65490" w:rsidP="00B65490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911AE0">
        <w:rPr>
          <w:rFonts w:ascii="Times New Roman" w:hAnsi="Times New Roman" w:cs="Times New Roman"/>
          <w:color w:val="FF0000"/>
          <w:kern w:val="24"/>
          <w:sz w:val="28"/>
          <w:szCs w:val="28"/>
        </w:rPr>
        <w:t xml:space="preserve">интерактивные игры «Профессию выбираем- играть начинаем», которые  помогают  развивать у дошкольников познавательную активность (гр. «АБВГД-ка») </w:t>
      </w:r>
    </w:p>
    <w:p w:rsidR="007257E8" w:rsidRPr="00911AE0" w:rsidRDefault="007257E8" w:rsidP="007257E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257E8" w:rsidRPr="00911AE0" w:rsidRDefault="007257E8" w:rsidP="007257E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</w:rPr>
        <w:t xml:space="preserve">Для решения третьей годовой задачи </w:t>
      </w:r>
      <w:r w:rsidRPr="00911AE0">
        <w:rPr>
          <w:rFonts w:ascii="Times New Roman" w:hAnsi="Times New Roman"/>
          <w:color w:val="FF0000"/>
          <w:sz w:val="28"/>
          <w:szCs w:val="28"/>
        </w:rPr>
        <w:t>была проведена следующая работа</w:t>
      </w:r>
      <w:r w:rsidRPr="00911AE0">
        <w:rPr>
          <w:rFonts w:ascii="Times New Roman" w:hAnsi="Times New Roman"/>
          <w:b/>
          <w:color w:val="FF0000"/>
          <w:sz w:val="28"/>
          <w:szCs w:val="28"/>
        </w:rPr>
        <w:t xml:space="preserve">: </w:t>
      </w:r>
    </w:p>
    <w:p w:rsidR="004B0930" w:rsidRPr="00911AE0" w:rsidRDefault="004B0930" w:rsidP="004B0930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B0930" w:rsidRPr="00911AE0" w:rsidRDefault="004B0930" w:rsidP="004B093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 совместно с родителями р</w:t>
      </w:r>
      <w:r w:rsidR="00321456" w:rsidRPr="00911AE0">
        <w:rPr>
          <w:rFonts w:ascii="Times New Roman" w:hAnsi="Times New Roman" w:cs="Times New Roman"/>
          <w:color w:val="FF0000"/>
          <w:sz w:val="28"/>
          <w:szCs w:val="28"/>
        </w:rPr>
        <w:t>еализовали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1456" w:rsidRPr="00911AE0">
        <w:rPr>
          <w:rFonts w:ascii="Times New Roman" w:hAnsi="Times New Roman" w:cs="Times New Roman"/>
          <w:color w:val="FF0000"/>
          <w:sz w:val="28"/>
          <w:szCs w:val="28"/>
        </w:rPr>
        <w:t>проекты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: «Город, в котором я </w:t>
      </w:r>
      <w:r w:rsidR="00321456"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 живу - город который я люблю!», 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Мы помним! Мы гордимся!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>» (гр.</w:t>
      </w:r>
      <w:r w:rsidR="00321456"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 «АБВГД-ка»)</w:t>
      </w:r>
    </w:p>
    <w:p w:rsidR="004B0930" w:rsidRPr="00911AE0" w:rsidRDefault="004B0930" w:rsidP="004B093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>-в течении учебного года, родителям представляли видеоотчет тематических праздников, НОД, развлечений, поздравлений.</w:t>
      </w:r>
    </w:p>
    <w:p w:rsidR="004B0930" w:rsidRPr="00911AE0" w:rsidRDefault="004B0930" w:rsidP="0032145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21456" w:rsidRPr="00911AE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>ктивно велась ра</w:t>
      </w:r>
      <w:r w:rsidR="00321456"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бота на сайте ВКонтакт 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>, по различным вопросам родителей. В форме доверительных вза</w:t>
      </w:r>
      <w:r w:rsidR="000963AD" w:rsidRPr="00911AE0">
        <w:rPr>
          <w:rFonts w:ascii="Times New Roman" w:hAnsi="Times New Roman" w:cs="Times New Roman"/>
          <w:color w:val="FF0000"/>
          <w:sz w:val="28"/>
          <w:szCs w:val="28"/>
        </w:rPr>
        <w:t>имоотношений участников группы;</w:t>
      </w:r>
    </w:p>
    <w:p w:rsidR="004B0930" w:rsidRPr="00911AE0" w:rsidRDefault="000963AD" w:rsidP="000963AD">
      <w:pPr>
        <w:spacing w:after="0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eastAsia="+mn-ea" w:hAnsi="Times New Roman" w:cs="Times New Roman"/>
          <w:bCs/>
          <w:iCs/>
          <w:color w:val="FF0000"/>
          <w:kern w:val="24"/>
          <w:sz w:val="28"/>
          <w:szCs w:val="28"/>
        </w:rPr>
        <w:t xml:space="preserve">- использовалась </w:t>
      </w:r>
      <w:r w:rsidRPr="00911AE0">
        <w:rPr>
          <w:rFonts w:ascii="Times New Roman" w:eastAsia="Times New Roman" w:hAnsi="Times New Roman" w:cs="Times New Roman"/>
          <w:bCs/>
          <w:iCs/>
          <w:color w:val="FF0000"/>
          <w:sz w:val="28"/>
          <w:lang w:val="en-US"/>
        </w:rPr>
        <w:t>Googl</w:t>
      </w:r>
      <w:r w:rsidR="00402D34" w:rsidRPr="00911AE0">
        <w:rPr>
          <w:rFonts w:ascii="Times New Roman" w:eastAsia="Times New Roman" w:hAnsi="Times New Roman" w:cs="Times New Roman"/>
          <w:bCs/>
          <w:iCs/>
          <w:color w:val="FF0000"/>
          <w:sz w:val="28"/>
        </w:rPr>
        <w:t>-</w:t>
      </w:r>
      <w:r w:rsidRPr="00911AE0">
        <w:rPr>
          <w:rFonts w:ascii="Times New Roman" w:eastAsia="Times New Roman" w:hAnsi="Times New Roman" w:cs="Times New Roman"/>
          <w:bCs/>
          <w:iCs/>
          <w:color w:val="FF0000"/>
          <w:sz w:val="28"/>
        </w:rPr>
        <w:t>таблица для проведения олимпиады по ФЭМП (гр.»Дружная семейка»);</w:t>
      </w:r>
    </w:p>
    <w:p w:rsidR="00402D34" w:rsidRPr="00911AE0" w:rsidRDefault="00402D34" w:rsidP="00402D34">
      <w:pPr>
        <w:shd w:val="clear" w:color="auto" w:fill="FFFFFF"/>
        <w:spacing w:after="0" w:line="360" w:lineRule="auto"/>
        <w:ind w:right="20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эффективной формой организации взаимодействия с родителями является групповой сайт </w:t>
      </w:r>
      <w:r w:rsidRPr="00911AE0"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, который позволяет получать оперативную информацию о жизни группы, узнавать подробности прошедшего дня, получать рекомендации педагогов. Такие формы, как общение с родителями в режиме онлайн через сайт, 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презентация организации работы в группе, презентация достижений детей, создание электронных страничек для родителей. Были проведены родительские собрания.</w:t>
      </w:r>
    </w:p>
    <w:p w:rsidR="00402D34" w:rsidRPr="00911AE0" w:rsidRDefault="00402D34" w:rsidP="00402D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>Были выбраны темы по самообразованию:</w:t>
      </w:r>
    </w:p>
    <w:p w:rsidR="00402D34" w:rsidRPr="00911AE0" w:rsidRDefault="00402D34" w:rsidP="00402D34">
      <w:pPr>
        <w:shd w:val="clear" w:color="auto" w:fill="FFFFFF"/>
        <w:spacing w:after="0" w:line="360" w:lineRule="auto"/>
        <w:ind w:right="20" w:firstLine="71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«Использование онлайн - сервисов в дистанционном обучении дошкольников» (Сидубаева Е.Г)</w:t>
      </w:r>
    </w:p>
    <w:p w:rsidR="00402D34" w:rsidRPr="00911AE0" w:rsidRDefault="00402D34" w:rsidP="00402D34">
      <w:pPr>
        <w:shd w:val="clear" w:color="auto" w:fill="FFFFFF"/>
        <w:spacing w:after="0" w:line="360" w:lineRule="auto"/>
        <w:ind w:right="20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57E8" w:rsidRPr="00911AE0" w:rsidRDefault="007257E8" w:rsidP="00402D3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257E8" w:rsidRPr="00911AE0" w:rsidRDefault="007257E8" w:rsidP="007257E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</w:rPr>
        <w:t>Параллельно с решением  годовых задач ввелась и другая работа по 5 областям обозначенных в Федеральном государственном стандарте дошкольного образования:</w:t>
      </w:r>
    </w:p>
    <w:p w:rsidR="007257E8" w:rsidRPr="00911AE0" w:rsidRDefault="007257E8" w:rsidP="007257E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- педагогические советы: август -  «Приоритетные направления образовательной </w:t>
      </w:r>
      <w:r w:rsidR="00402D34" w:rsidRPr="00911AE0">
        <w:rPr>
          <w:rFonts w:ascii="Times New Roman" w:hAnsi="Times New Roman"/>
          <w:color w:val="FF0000"/>
          <w:sz w:val="28"/>
          <w:szCs w:val="28"/>
        </w:rPr>
        <w:t>политики СП «Детский сад Лучики» ГБОУ СОШ № 7 города Похвистнево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»;»; май – «Итоги </w:t>
      </w:r>
      <w:r w:rsidR="00402D34" w:rsidRPr="00911AE0">
        <w:rPr>
          <w:rFonts w:ascii="Times New Roman" w:hAnsi="Times New Roman"/>
          <w:color w:val="FF0000"/>
          <w:sz w:val="28"/>
          <w:szCs w:val="28"/>
        </w:rPr>
        <w:t xml:space="preserve">выполнения </w:t>
      </w:r>
      <w:r w:rsidRPr="00911AE0">
        <w:rPr>
          <w:rFonts w:ascii="Times New Roman" w:hAnsi="Times New Roman"/>
          <w:color w:val="FF0000"/>
          <w:sz w:val="28"/>
          <w:szCs w:val="28"/>
        </w:rPr>
        <w:t>год</w:t>
      </w:r>
      <w:r w:rsidR="00402D34" w:rsidRPr="00911AE0">
        <w:rPr>
          <w:rFonts w:ascii="Times New Roman" w:hAnsi="Times New Roman"/>
          <w:color w:val="FF0000"/>
          <w:sz w:val="28"/>
          <w:szCs w:val="28"/>
        </w:rPr>
        <w:t>ового плана и образовательной программы СП 2020-2021 уч.году»</w:t>
      </w:r>
      <w:r w:rsidRPr="00911AE0">
        <w:rPr>
          <w:rFonts w:ascii="Times New Roman" w:hAnsi="Times New Roman"/>
          <w:color w:val="FF0000"/>
          <w:sz w:val="28"/>
          <w:szCs w:val="28"/>
        </w:rPr>
        <w:t>;</w:t>
      </w:r>
    </w:p>
    <w:p w:rsidR="004A525F" w:rsidRPr="00911AE0" w:rsidRDefault="004A525F" w:rsidP="007257E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ab/>
        <w:t xml:space="preserve">- родительское собрание </w:t>
      </w:r>
      <w:r w:rsidRPr="00911AE0">
        <w:rPr>
          <w:rStyle w:val="c2"/>
          <w:rFonts w:ascii="Times New Roman" w:hAnsi="Times New Roman"/>
          <w:color w:val="FF0000"/>
          <w:sz w:val="28"/>
          <w:szCs w:val="28"/>
        </w:rPr>
        <w:t>«Возрастные особенности детей. Формирование навыков самообслуживание в жизни ребенка»(гр. «Гномики»);</w:t>
      </w: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осуществлена педагогическая диагностика освоения программы детьми «Журнал наблюдения» (сентябрь, май)</w:t>
      </w:r>
      <w:r w:rsidR="004A525F" w:rsidRPr="00911AE0">
        <w:rPr>
          <w:rFonts w:ascii="Times New Roman" w:hAnsi="Times New Roman"/>
          <w:color w:val="FF0000"/>
          <w:sz w:val="28"/>
          <w:szCs w:val="28"/>
        </w:rPr>
        <w:t>;</w:t>
      </w: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проведены консультации  для родителей по темам «Почему детям необходимо играть в лего – игры?», «Профилактика компьютерной зависимости у ребенка», «Если ребенок часто обманывает», «Читаем сказки детям», «Безопасность в вашем доме», тематические недели «Моя семья», «Конкурс мастерская деда мороза», «Наши замечательные мамы», «Мой папа»; родительские собрания по тематике групп.</w:t>
      </w:r>
    </w:p>
    <w:p w:rsidR="00FB7055" w:rsidRPr="00911AE0" w:rsidRDefault="00FB7055" w:rsidP="00FB7055">
      <w:pPr>
        <w:spacing w:after="0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F02806" w:rsidRPr="00911AE0" w:rsidRDefault="00F02806" w:rsidP="00F0280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>В течение учебного года принимали участие в конференциях, фестивалях, конкурсах.</w:t>
      </w:r>
    </w:p>
    <w:p w:rsidR="00E50078" w:rsidRPr="00911AE0" w:rsidRDefault="00E50078" w:rsidP="00F0280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81"/>
        <w:gridCol w:w="2306"/>
        <w:gridCol w:w="1454"/>
        <w:gridCol w:w="2839"/>
        <w:gridCol w:w="1161"/>
      </w:tblGrid>
      <w:tr w:rsidR="00F02806" w:rsidRPr="00911AE0" w:rsidTr="001C032F">
        <w:trPr>
          <w:trHeight w:val="383"/>
        </w:trPr>
        <w:tc>
          <w:tcPr>
            <w:tcW w:w="2281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Название мероприятия</w:t>
            </w:r>
          </w:p>
        </w:tc>
        <w:tc>
          <w:tcPr>
            <w:tcW w:w="2306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Тема выступления</w:t>
            </w:r>
          </w:p>
        </w:tc>
        <w:tc>
          <w:tcPr>
            <w:tcW w:w="14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2839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Педагог</w:t>
            </w:r>
          </w:p>
        </w:tc>
        <w:tc>
          <w:tcPr>
            <w:tcW w:w="1161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Дата</w:t>
            </w:r>
          </w:p>
        </w:tc>
      </w:tr>
      <w:tr w:rsidR="00F02806" w:rsidRPr="00911AE0" w:rsidTr="001C032F">
        <w:trPr>
          <w:trHeight w:val="2099"/>
        </w:trPr>
        <w:tc>
          <w:tcPr>
            <w:tcW w:w="2281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Окружной конкурс педагогических проектов</w:t>
            </w:r>
          </w:p>
        </w:tc>
        <w:tc>
          <w:tcPr>
            <w:tcW w:w="2306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проект как замысел достижения новых образовательных </w:t>
            </w: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результатов </w:t>
            </w:r>
          </w:p>
        </w:tc>
        <w:tc>
          <w:tcPr>
            <w:tcW w:w="14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839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коллектив педагогов</w:t>
            </w:r>
          </w:p>
        </w:tc>
        <w:tc>
          <w:tcPr>
            <w:tcW w:w="1161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ноябрь</w:t>
            </w:r>
          </w:p>
        </w:tc>
      </w:tr>
      <w:tr w:rsidR="00F02806" w:rsidRPr="00911AE0" w:rsidTr="001C032F">
        <w:trPr>
          <w:trHeight w:val="416"/>
        </w:trPr>
        <w:tc>
          <w:tcPr>
            <w:tcW w:w="2281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Всероссийский заочный  конкурс технической направленности для педагогв, работающих с детьми ОВЗ «ИКаренок без границ» Профессии добра</w:t>
            </w:r>
          </w:p>
        </w:tc>
        <w:tc>
          <w:tcPr>
            <w:tcW w:w="2306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конспект НОД</w:t>
            </w:r>
          </w:p>
        </w:tc>
        <w:tc>
          <w:tcPr>
            <w:tcW w:w="14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участники</w:t>
            </w:r>
          </w:p>
        </w:tc>
        <w:tc>
          <w:tcPr>
            <w:tcW w:w="2839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Е.Г., Фадеева С.Е.</w:t>
            </w:r>
          </w:p>
        </w:tc>
        <w:tc>
          <w:tcPr>
            <w:tcW w:w="1161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ноябрь</w:t>
            </w:r>
          </w:p>
        </w:tc>
      </w:tr>
      <w:tr w:rsidR="00F02806" w:rsidRPr="00911AE0" w:rsidTr="001C032F">
        <w:tc>
          <w:tcPr>
            <w:tcW w:w="2281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Методический форум – 2020 </w:t>
            </w:r>
          </w:p>
        </w:tc>
        <w:tc>
          <w:tcPr>
            <w:tcW w:w="2306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Опыт реализации программы «От Фребеля до робота: растим будущих инженеров( лучшие практики)»</w:t>
            </w:r>
          </w:p>
        </w:tc>
        <w:tc>
          <w:tcPr>
            <w:tcW w:w="14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участники</w:t>
            </w:r>
          </w:p>
        </w:tc>
        <w:tc>
          <w:tcPr>
            <w:tcW w:w="2839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Латыпова А.С</w:t>
            </w:r>
          </w:p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</w:t>
            </w:r>
          </w:p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Фадеева С.Е.</w:t>
            </w:r>
          </w:p>
        </w:tc>
        <w:tc>
          <w:tcPr>
            <w:tcW w:w="1161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02806" w:rsidRPr="00911AE0" w:rsidTr="001C032F">
        <w:tc>
          <w:tcPr>
            <w:tcW w:w="2281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Окружной этап региональных роботехнических соревнований дошкольных образовательных организаций  «ИКаренок» (номинация «Опыт работы»)</w:t>
            </w:r>
          </w:p>
        </w:tc>
        <w:tc>
          <w:tcPr>
            <w:tcW w:w="2306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опыт работы</w:t>
            </w:r>
          </w:p>
        </w:tc>
        <w:tc>
          <w:tcPr>
            <w:tcW w:w="14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2839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</w:t>
            </w:r>
          </w:p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Фадеева С.Е.</w:t>
            </w:r>
          </w:p>
        </w:tc>
        <w:tc>
          <w:tcPr>
            <w:tcW w:w="1161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02806" w:rsidRPr="00911AE0" w:rsidTr="001C032F">
        <w:trPr>
          <w:trHeight w:val="1265"/>
        </w:trPr>
        <w:tc>
          <w:tcPr>
            <w:tcW w:w="2281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региональные роботехнические соревнования  дошкольных образовательных </w:t>
            </w: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учреждений «ИКаренок»</w:t>
            </w:r>
          </w:p>
        </w:tc>
        <w:tc>
          <w:tcPr>
            <w:tcW w:w="2306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«Опыт работы»</w:t>
            </w:r>
          </w:p>
        </w:tc>
        <w:tc>
          <w:tcPr>
            <w:tcW w:w="14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участники</w:t>
            </w:r>
          </w:p>
        </w:tc>
        <w:tc>
          <w:tcPr>
            <w:tcW w:w="2839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</w:t>
            </w:r>
          </w:p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Фадеева С.Е.</w:t>
            </w:r>
          </w:p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1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02806" w:rsidRPr="00911AE0" w:rsidTr="001C032F">
        <w:trPr>
          <w:trHeight w:val="1114"/>
        </w:trPr>
        <w:tc>
          <w:tcPr>
            <w:tcW w:w="2281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Космофест 2021</w:t>
            </w:r>
          </w:p>
        </w:tc>
        <w:tc>
          <w:tcPr>
            <w:tcW w:w="2306" w:type="dxa"/>
          </w:tcPr>
          <w:p w:rsidR="00F02806" w:rsidRPr="00911AE0" w:rsidRDefault="00F02806" w:rsidP="001C032F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конспект НОД</w:t>
            </w:r>
          </w:p>
          <w:p w:rsidR="00F02806" w:rsidRPr="00911AE0" w:rsidRDefault="00F02806" w:rsidP="001C032F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участники</w:t>
            </w:r>
          </w:p>
        </w:tc>
        <w:tc>
          <w:tcPr>
            <w:tcW w:w="2839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</w:t>
            </w:r>
          </w:p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Фадеева С.Е.</w:t>
            </w:r>
          </w:p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1" w:type="dxa"/>
          </w:tcPr>
          <w:p w:rsidR="00F02806" w:rsidRPr="00911AE0" w:rsidRDefault="00F02806" w:rsidP="001C032F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02806" w:rsidRPr="00911AE0" w:rsidTr="001C032F">
        <w:trPr>
          <w:trHeight w:val="1114"/>
        </w:trPr>
        <w:tc>
          <w:tcPr>
            <w:tcW w:w="2281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региональный этап конкурса на лучший стенд «эколята – друзья и защитники природы!»</w:t>
            </w:r>
          </w:p>
        </w:tc>
        <w:tc>
          <w:tcPr>
            <w:tcW w:w="2306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2839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коллектив педагогов</w:t>
            </w:r>
          </w:p>
        </w:tc>
        <w:tc>
          <w:tcPr>
            <w:tcW w:w="1161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02806" w:rsidRPr="00911AE0" w:rsidRDefault="00F02806" w:rsidP="00F02806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02806" w:rsidRPr="00911AE0" w:rsidRDefault="00F02806" w:rsidP="00F028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b/>
          <w:color w:val="FF0000"/>
          <w:sz w:val="28"/>
          <w:szCs w:val="28"/>
        </w:rPr>
        <w:t>Участие воспитанников группы в конкурсах</w:t>
      </w:r>
    </w:p>
    <w:tbl>
      <w:tblPr>
        <w:tblStyle w:val="a7"/>
        <w:tblW w:w="0" w:type="auto"/>
        <w:tblLayout w:type="fixed"/>
        <w:tblLook w:val="04A0"/>
      </w:tblPr>
      <w:tblGrid>
        <w:gridCol w:w="5583"/>
        <w:gridCol w:w="1819"/>
        <w:gridCol w:w="77"/>
        <w:gridCol w:w="1389"/>
        <w:gridCol w:w="17"/>
        <w:gridCol w:w="1254"/>
      </w:tblGrid>
      <w:tr w:rsidR="00F02806" w:rsidRPr="00911AE0" w:rsidTr="00B33D25">
        <w:tc>
          <w:tcPr>
            <w:tcW w:w="5583" w:type="dxa"/>
          </w:tcPr>
          <w:p w:rsidR="00F02806" w:rsidRPr="00911AE0" w:rsidRDefault="00F02806" w:rsidP="001C032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Название конкурса</w:t>
            </w:r>
          </w:p>
        </w:tc>
        <w:tc>
          <w:tcPr>
            <w:tcW w:w="1819" w:type="dxa"/>
          </w:tcPr>
          <w:p w:rsidR="00F02806" w:rsidRPr="00911AE0" w:rsidRDefault="00F02806" w:rsidP="001C032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Кол-во участников</w:t>
            </w:r>
          </w:p>
        </w:tc>
        <w:tc>
          <w:tcPr>
            <w:tcW w:w="1483" w:type="dxa"/>
            <w:gridSpan w:val="3"/>
          </w:tcPr>
          <w:p w:rsidR="00F02806" w:rsidRPr="00911AE0" w:rsidRDefault="00F02806" w:rsidP="001C032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Педагог</w:t>
            </w:r>
          </w:p>
        </w:tc>
        <w:tc>
          <w:tcPr>
            <w:tcW w:w="12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Дата</w:t>
            </w:r>
          </w:p>
        </w:tc>
      </w:tr>
      <w:tr w:rsidR="00F02806" w:rsidRPr="00911AE0" w:rsidTr="00B33D25">
        <w:tc>
          <w:tcPr>
            <w:tcW w:w="5583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Всероссийский заочный  конкурс технической направленности для педагогв, работающих с детьми ОВЗ «ИКаренок без границ» Профессии добра</w:t>
            </w:r>
          </w:p>
        </w:tc>
        <w:tc>
          <w:tcPr>
            <w:tcW w:w="1819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2 победителя</w:t>
            </w:r>
          </w:p>
        </w:tc>
        <w:tc>
          <w:tcPr>
            <w:tcW w:w="1483" w:type="dxa"/>
            <w:gridSpan w:val="3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Е.Г.,</w:t>
            </w:r>
          </w:p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Фадеева С.Е.</w:t>
            </w:r>
          </w:p>
        </w:tc>
        <w:tc>
          <w:tcPr>
            <w:tcW w:w="12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ноябрь</w:t>
            </w:r>
          </w:p>
        </w:tc>
      </w:tr>
      <w:tr w:rsidR="00F02806" w:rsidRPr="00911AE0" w:rsidTr="00B33D25">
        <w:tc>
          <w:tcPr>
            <w:tcW w:w="5583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городской конкурс, посвященный Дню матери «мамин день»</w:t>
            </w:r>
          </w:p>
        </w:tc>
        <w:tc>
          <w:tcPr>
            <w:tcW w:w="1819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4 победителя</w:t>
            </w:r>
          </w:p>
        </w:tc>
        <w:tc>
          <w:tcPr>
            <w:tcW w:w="1483" w:type="dxa"/>
            <w:gridSpan w:val="3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Е.Г.,</w:t>
            </w:r>
          </w:p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Фадеева С.Е.</w:t>
            </w:r>
          </w:p>
        </w:tc>
        <w:tc>
          <w:tcPr>
            <w:tcW w:w="12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октябрь</w:t>
            </w:r>
          </w:p>
        </w:tc>
      </w:tr>
      <w:tr w:rsidR="00F02806" w:rsidRPr="00911AE0" w:rsidTr="00B33D25">
        <w:tc>
          <w:tcPr>
            <w:tcW w:w="5583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городской конкурс «Новогодние фантазии»</w:t>
            </w:r>
          </w:p>
        </w:tc>
        <w:tc>
          <w:tcPr>
            <w:tcW w:w="1819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2 победителя</w:t>
            </w:r>
          </w:p>
        </w:tc>
        <w:tc>
          <w:tcPr>
            <w:tcW w:w="1483" w:type="dxa"/>
            <w:gridSpan w:val="3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Е.Г.,</w:t>
            </w:r>
          </w:p>
          <w:p w:rsidR="00F02806" w:rsidRPr="00911AE0" w:rsidRDefault="00F02806" w:rsidP="001C032F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Фадеева С.Е.</w:t>
            </w:r>
          </w:p>
        </w:tc>
        <w:tc>
          <w:tcPr>
            <w:tcW w:w="12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декабрь</w:t>
            </w:r>
          </w:p>
        </w:tc>
      </w:tr>
      <w:tr w:rsidR="00F02806" w:rsidRPr="00911AE0" w:rsidTr="00B33D25">
        <w:tc>
          <w:tcPr>
            <w:tcW w:w="5583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Космофест</w:t>
            </w:r>
          </w:p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Номинация «Окрыленные светом звезд»</w:t>
            </w:r>
          </w:p>
        </w:tc>
        <w:tc>
          <w:tcPr>
            <w:tcW w:w="1819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1 победитель</w:t>
            </w:r>
          </w:p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1 участник</w:t>
            </w:r>
          </w:p>
        </w:tc>
        <w:tc>
          <w:tcPr>
            <w:tcW w:w="1483" w:type="dxa"/>
            <w:gridSpan w:val="3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Е.Г.,</w:t>
            </w:r>
          </w:p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Фадеева С.Е.</w:t>
            </w:r>
          </w:p>
        </w:tc>
        <w:tc>
          <w:tcPr>
            <w:tcW w:w="12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апрель</w:t>
            </w:r>
          </w:p>
        </w:tc>
      </w:tr>
      <w:tr w:rsidR="00F02806" w:rsidRPr="00911AE0" w:rsidTr="00B33D25">
        <w:tc>
          <w:tcPr>
            <w:tcW w:w="5583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окружной конкурс «ЭтноДошколята»</w:t>
            </w:r>
          </w:p>
        </w:tc>
        <w:tc>
          <w:tcPr>
            <w:tcW w:w="1819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1 победитель</w:t>
            </w:r>
          </w:p>
        </w:tc>
        <w:tc>
          <w:tcPr>
            <w:tcW w:w="1483" w:type="dxa"/>
            <w:gridSpan w:val="3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Фадеева С.Е.</w:t>
            </w:r>
          </w:p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Сидубаева Е.Г.</w:t>
            </w:r>
          </w:p>
        </w:tc>
        <w:tc>
          <w:tcPr>
            <w:tcW w:w="1254" w:type="dxa"/>
          </w:tcPr>
          <w:p w:rsidR="00F02806" w:rsidRPr="00911AE0" w:rsidRDefault="00F02806" w:rsidP="001C032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Май</w:t>
            </w:r>
          </w:p>
        </w:tc>
      </w:tr>
      <w:tr w:rsidR="00E50078" w:rsidRPr="00911AE0" w:rsidTr="00B33D25">
        <w:tc>
          <w:tcPr>
            <w:tcW w:w="5583" w:type="dxa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Городской конкурс детских проектов </w:t>
            </w: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«Мои первые открытия »</w:t>
            </w:r>
          </w:p>
        </w:tc>
        <w:tc>
          <w:tcPr>
            <w:tcW w:w="1896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1 (1 призер)</w:t>
            </w:r>
          </w:p>
        </w:tc>
        <w:tc>
          <w:tcPr>
            <w:tcW w:w="1389" w:type="dxa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Кашина.Е.А.</w:t>
            </w:r>
          </w:p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Махмето</w:t>
            </w: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ва Н.Г.</w:t>
            </w:r>
          </w:p>
        </w:tc>
        <w:tc>
          <w:tcPr>
            <w:tcW w:w="1271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E50078" w:rsidRPr="00911AE0" w:rsidTr="00B33D25">
        <w:tc>
          <w:tcPr>
            <w:tcW w:w="5583" w:type="dxa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1-ий этап окружного конкурса детских творческих проектов « Созвездие талантов»</w:t>
            </w:r>
          </w:p>
        </w:tc>
        <w:tc>
          <w:tcPr>
            <w:tcW w:w="1896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1(1 призёр)</w:t>
            </w:r>
          </w:p>
        </w:tc>
        <w:tc>
          <w:tcPr>
            <w:tcW w:w="1389" w:type="dxa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Махметова Н.Г.</w:t>
            </w:r>
          </w:p>
        </w:tc>
        <w:tc>
          <w:tcPr>
            <w:tcW w:w="1271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Ноябрь </w:t>
            </w:r>
          </w:p>
        </w:tc>
      </w:tr>
      <w:tr w:rsidR="00E50078" w:rsidRPr="00911AE0" w:rsidTr="00B33D25">
        <w:tc>
          <w:tcPr>
            <w:tcW w:w="5583" w:type="dxa"/>
          </w:tcPr>
          <w:p w:rsidR="00E50078" w:rsidRPr="00911AE0" w:rsidRDefault="00E50078" w:rsidP="001C032F">
            <w:pPr>
              <w:ind w:left="-142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Городской конкурс </w:t>
            </w: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«Новогодние фантазии»</w:t>
            </w:r>
          </w:p>
          <w:p w:rsidR="00E50078" w:rsidRPr="00911AE0" w:rsidRDefault="00E50078" w:rsidP="001C032F">
            <w:pPr>
              <w:pStyle w:val="ab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96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2(1 призёр)</w:t>
            </w:r>
          </w:p>
        </w:tc>
        <w:tc>
          <w:tcPr>
            <w:tcW w:w="1389" w:type="dxa"/>
          </w:tcPr>
          <w:p w:rsidR="00E50078" w:rsidRPr="00911AE0" w:rsidRDefault="00E50078" w:rsidP="001C032F">
            <w:pPr>
              <w:ind w:left="-1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Кашина Е.А.</w:t>
            </w:r>
          </w:p>
          <w:p w:rsidR="00E50078" w:rsidRPr="00911AE0" w:rsidRDefault="00E50078" w:rsidP="001C032F">
            <w:pPr>
              <w:ind w:left="-1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Махметова Н.Г.</w:t>
            </w:r>
          </w:p>
          <w:p w:rsidR="00E50078" w:rsidRPr="00911AE0" w:rsidRDefault="00E50078" w:rsidP="001C032F">
            <w:pPr>
              <w:pStyle w:val="ab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Декабрь </w:t>
            </w:r>
          </w:p>
        </w:tc>
      </w:tr>
      <w:tr w:rsidR="00E50078" w:rsidRPr="00911AE0" w:rsidTr="00B33D25">
        <w:tc>
          <w:tcPr>
            <w:tcW w:w="5583" w:type="dxa"/>
          </w:tcPr>
          <w:p w:rsidR="00E50078" w:rsidRPr="00911AE0" w:rsidRDefault="00E50078" w:rsidP="001C032F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Окружной конкурс по робототехнике</w:t>
            </w: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«Компьютерный Марафон - 2021»</w:t>
            </w:r>
          </w:p>
        </w:tc>
        <w:tc>
          <w:tcPr>
            <w:tcW w:w="1896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1(1 призёр)</w:t>
            </w:r>
          </w:p>
        </w:tc>
        <w:tc>
          <w:tcPr>
            <w:tcW w:w="1389" w:type="dxa"/>
          </w:tcPr>
          <w:p w:rsidR="00E50078" w:rsidRPr="00911AE0" w:rsidRDefault="00E50078" w:rsidP="001C032F">
            <w:pPr>
              <w:ind w:left="2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Кашина Е.А.    Махметова Н.Г.</w:t>
            </w:r>
          </w:p>
        </w:tc>
        <w:tc>
          <w:tcPr>
            <w:tcW w:w="1271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Март</w:t>
            </w:r>
          </w:p>
        </w:tc>
      </w:tr>
      <w:tr w:rsidR="00E50078" w:rsidRPr="00911AE0" w:rsidTr="00B33D25">
        <w:trPr>
          <w:trHeight w:val="678"/>
        </w:trPr>
        <w:tc>
          <w:tcPr>
            <w:tcW w:w="5583" w:type="dxa"/>
          </w:tcPr>
          <w:p w:rsidR="00E50078" w:rsidRPr="00911AE0" w:rsidRDefault="00E50078" w:rsidP="001C032F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Конкурс </w:t>
            </w:r>
            <w:r w:rsidRPr="00911AE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«Космос глазами детей»</w:t>
            </w:r>
          </w:p>
        </w:tc>
        <w:tc>
          <w:tcPr>
            <w:tcW w:w="1896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2(1 призер)</w:t>
            </w:r>
          </w:p>
        </w:tc>
        <w:tc>
          <w:tcPr>
            <w:tcW w:w="1389" w:type="dxa"/>
          </w:tcPr>
          <w:p w:rsidR="00E50078" w:rsidRPr="00911AE0" w:rsidRDefault="00E50078" w:rsidP="001C032F">
            <w:pPr>
              <w:ind w:left="2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Махметова Н.Г.</w:t>
            </w:r>
          </w:p>
          <w:p w:rsidR="00E50078" w:rsidRPr="00911AE0" w:rsidRDefault="00E50078" w:rsidP="001C032F">
            <w:pPr>
              <w:ind w:left="2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Кашина Е.А.</w:t>
            </w:r>
          </w:p>
        </w:tc>
        <w:tc>
          <w:tcPr>
            <w:tcW w:w="1271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1AE0">
              <w:rPr>
                <w:rFonts w:ascii="Times New Roman" w:hAnsi="Times New Roman"/>
                <w:color w:val="FF0000"/>
                <w:sz w:val="28"/>
                <w:szCs w:val="28"/>
              </w:rPr>
              <w:t>Апрель</w:t>
            </w:r>
          </w:p>
        </w:tc>
      </w:tr>
      <w:tr w:rsidR="00E50078" w:rsidRPr="00911AE0" w:rsidTr="00B33D25">
        <w:trPr>
          <w:trHeight w:val="678"/>
        </w:trPr>
        <w:tc>
          <w:tcPr>
            <w:tcW w:w="5583" w:type="dxa"/>
          </w:tcPr>
          <w:p w:rsidR="00E50078" w:rsidRPr="00911AE0" w:rsidRDefault="00E50078" w:rsidP="001C032F">
            <w:pPr>
              <w:tabs>
                <w:tab w:val="left" w:pos="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96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9" w:type="dxa"/>
          </w:tcPr>
          <w:p w:rsidR="00E50078" w:rsidRPr="00911AE0" w:rsidRDefault="00E50078" w:rsidP="001C032F">
            <w:pPr>
              <w:ind w:left="2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</w:tcPr>
          <w:p w:rsidR="00E50078" w:rsidRPr="00911AE0" w:rsidRDefault="00E50078" w:rsidP="001C032F">
            <w:pPr>
              <w:tabs>
                <w:tab w:val="left" w:pos="271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02806" w:rsidRPr="00911AE0" w:rsidRDefault="00F02806" w:rsidP="00F0280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257E8" w:rsidRPr="00911AE0" w:rsidRDefault="007257E8" w:rsidP="007257E8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 прошли курсы повышения квалификации:</w:t>
      </w:r>
    </w:p>
    <w:tbl>
      <w:tblPr>
        <w:tblW w:w="9937" w:type="dxa"/>
        <w:tblInd w:w="94" w:type="dxa"/>
        <w:tblLook w:val="04A0"/>
      </w:tblPr>
      <w:tblGrid>
        <w:gridCol w:w="2708"/>
        <w:gridCol w:w="7229"/>
      </w:tblGrid>
      <w:tr w:rsidR="007257E8" w:rsidRPr="00911AE0" w:rsidTr="00A32617">
        <w:trPr>
          <w:trHeight w:val="390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7E8" w:rsidRPr="00911AE0" w:rsidRDefault="007257E8" w:rsidP="007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ФИО педагога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7E8" w:rsidRPr="00911AE0" w:rsidRDefault="007257E8" w:rsidP="007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Тематика курсов</w:t>
            </w:r>
          </w:p>
        </w:tc>
      </w:tr>
      <w:tr w:rsidR="007257E8" w:rsidRPr="00911AE0" w:rsidTr="00A32617">
        <w:trPr>
          <w:trHeight w:val="1257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7E8" w:rsidRPr="00911AE0" w:rsidRDefault="007E773B" w:rsidP="007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Артюхина </w:t>
            </w:r>
            <w:r w:rsidR="001F5873"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Влада Александровна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873" w:rsidRPr="00911AE0" w:rsidRDefault="001F5873" w:rsidP="001F58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организации.(36ч)</w:t>
            </w:r>
          </w:p>
          <w:p w:rsidR="007257E8" w:rsidRPr="00911AE0" w:rsidRDefault="001F5873" w:rsidP="001F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образования)(18ч.) </w:t>
            </w:r>
          </w:p>
        </w:tc>
      </w:tr>
      <w:tr w:rsidR="007257E8" w:rsidRPr="00911AE0" w:rsidTr="00A32617">
        <w:trPr>
          <w:trHeight w:val="1258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7E8" w:rsidRPr="00911AE0" w:rsidRDefault="007257E8" w:rsidP="007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Латыпова Алия Салаватовна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7E8" w:rsidRPr="00911AE0" w:rsidRDefault="00700C9B" w:rsidP="009E4F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обеспечения комплексной безопасности в дошкольных образовательных учреждениях.</w:t>
            </w:r>
            <w:r w:rsidR="009E4FC3"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(36ч.)</w:t>
            </w:r>
          </w:p>
          <w:p w:rsidR="00700C9B" w:rsidRPr="00911AE0" w:rsidRDefault="00700C9B" w:rsidP="009E4FC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образования)(18ч.) </w:t>
            </w:r>
          </w:p>
        </w:tc>
      </w:tr>
      <w:tr w:rsidR="007257E8" w:rsidRPr="00911AE0" w:rsidTr="00A32617">
        <w:trPr>
          <w:trHeight w:val="1531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7E8" w:rsidRPr="00911AE0" w:rsidRDefault="009E4FC3" w:rsidP="007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Сагдеева Лилия Рашитовна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57E8" w:rsidRPr="00911AE0" w:rsidRDefault="007257E8" w:rsidP="009E4F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9E4FC3"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организации.</w:t>
            </w:r>
          </w:p>
          <w:p w:rsidR="009E4FC3" w:rsidRPr="00911AE0" w:rsidRDefault="009E4FC3" w:rsidP="009E4F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Логопедическая диагностика как условие проектирования индивидуальной образовательной программы речевого развития дошкольников с тяжелыми нарушениями речи.(36ч)</w:t>
            </w:r>
          </w:p>
          <w:p w:rsidR="009E4FC3" w:rsidRPr="00911AE0" w:rsidRDefault="009E4FC3" w:rsidP="009E4FC3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реализации Стратегии национального проекта «Развитие образования» на региональном уровне (в сфере 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дошкольного образования)(18ч.) </w:t>
            </w:r>
          </w:p>
        </w:tc>
      </w:tr>
      <w:tr w:rsidR="009E4FC3" w:rsidRPr="00911AE0" w:rsidTr="00A32617">
        <w:trPr>
          <w:trHeight w:val="1531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FC3" w:rsidRPr="00911AE0" w:rsidRDefault="009E4FC3" w:rsidP="00775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Соколова Ирина Петровна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4FC3" w:rsidRPr="00911AE0" w:rsidRDefault="009E4FC3" w:rsidP="009E4F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Психокоррекция личностного развития детей дошкольного возраста методом сказкотерапии.(36ч)</w:t>
            </w:r>
          </w:p>
          <w:p w:rsidR="009E4FC3" w:rsidRPr="00911AE0" w:rsidRDefault="009E4FC3" w:rsidP="009E4F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образования).(18ч)</w:t>
            </w:r>
          </w:p>
          <w:p w:rsidR="009E4FC3" w:rsidRPr="00911AE0" w:rsidRDefault="009E4FC3" w:rsidP="009E4FC3">
            <w:pPr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организации.(36ч)</w:t>
            </w:r>
          </w:p>
        </w:tc>
      </w:tr>
    </w:tbl>
    <w:p w:rsidR="007257E8" w:rsidRPr="00911AE0" w:rsidRDefault="007257E8" w:rsidP="007257E8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педагога–психолога Соколовой И.П. </w:t>
      </w: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 xml:space="preserve">по результатам психологического мониторинга образовательной среды </w:t>
      </w: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СП «Детский сад Лучики» ГБОУ СОШ № 7</w:t>
      </w: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города Похвистнево Самарской области</w:t>
      </w: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за 2022/23 учебном году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3B">
        <w:rPr>
          <w:rFonts w:ascii="Times New Roman" w:hAnsi="Times New Roman" w:cs="Times New Roman"/>
          <w:sz w:val="28"/>
          <w:szCs w:val="28"/>
        </w:rPr>
        <w:t>Работа  педагога-психолога  в  2022-2023  учебном  году  осуществлялась  в соответствии  с  требованиями  ФГОС  ДО, рабочим планом  работы  дошкольной образовательной организации.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Основными направлениями</w:t>
      </w:r>
      <w:r w:rsidRPr="007E773B">
        <w:rPr>
          <w:rFonts w:ascii="Times New Roman" w:hAnsi="Times New Roman" w:cs="Times New Roman"/>
          <w:sz w:val="28"/>
          <w:szCs w:val="28"/>
        </w:rPr>
        <w:t xml:space="preserve"> деятельности психологической службы в детском саду в этом учебном году является:</w:t>
      </w:r>
      <w:r w:rsidRPr="007E77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773B" w:rsidRPr="007E773B" w:rsidRDefault="007E773B" w:rsidP="007E773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73B">
        <w:rPr>
          <w:rFonts w:ascii="Times New Roman" w:hAnsi="Times New Roman" w:cs="Times New Roman"/>
          <w:sz w:val="28"/>
          <w:szCs w:val="28"/>
        </w:rPr>
        <w:t>- Сохранение психического и эмоционального здоровья детей.</w:t>
      </w:r>
    </w:p>
    <w:p w:rsidR="007E773B" w:rsidRPr="007E773B" w:rsidRDefault="007E773B" w:rsidP="007E773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73B">
        <w:rPr>
          <w:rFonts w:ascii="Times New Roman" w:hAnsi="Times New Roman" w:cs="Times New Roman"/>
          <w:sz w:val="28"/>
          <w:szCs w:val="28"/>
        </w:rPr>
        <w:t>- Развитие интеллектуальных способностей детей.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3B">
        <w:rPr>
          <w:rFonts w:ascii="Times New Roman" w:hAnsi="Times New Roman" w:cs="Times New Roman"/>
          <w:sz w:val="28"/>
          <w:szCs w:val="28"/>
        </w:rPr>
        <w:t xml:space="preserve">Для достижения данных целей были поставлены годовые </w:t>
      </w:r>
      <w:r w:rsidRPr="007E773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E773B">
        <w:rPr>
          <w:rFonts w:ascii="Times New Roman" w:hAnsi="Times New Roman" w:cs="Times New Roman"/>
          <w:sz w:val="28"/>
          <w:szCs w:val="28"/>
        </w:rPr>
        <w:t>:</w:t>
      </w: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>1. Сформировать учебно-познавательную мотивацию на основе ведущих видов деятельности дошкольников примерно у 80% детей готовящихся к поступлению в школу.</w:t>
      </w: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>2. Приблизить у 80% детей данного возраста уровень интеллектуального развития  к пределам возрастной нормы, посредством индивидуализации учебного процесса.</w:t>
      </w: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3. Добиться, чтобы примерно у 80% детей уровень агрессивности, тревожности и гиперактивности, имеющих данные показания по результатам мониторинга, был в пределах возрастной нормы. </w:t>
      </w: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>Добиться, чтобы примерно у 80% детей подготовительной группы  уровень зрительно-моторной координации был в пределах возрастной нормы или на высоком уровне, посредством индивидуализации учебного процесса.</w:t>
      </w: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Продолжить работу по охране и укреплению психофизического здоровья детей через формирование здоровьесберегающей среды с использованием нетрадиционных методик и тесного сотрудничества с родителями. </w:t>
      </w: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7E773B">
        <w:rPr>
          <w:rFonts w:ascii="Times New Roman" w:hAnsi="Times New Roman" w:cs="Times New Roman"/>
          <w:sz w:val="28"/>
          <w:szCs w:val="28"/>
        </w:rPr>
        <w:t xml:space="preserve"> интеллектуальные умения, интерес к познавательным задачам, продуктивным видам деятельности и отношение к результату своей деятельности, уровень подготовки к школе, эмоционально-волевая сфера.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7E773B">
        <w:rPr>
          <w:rFonts w:ascii="Times New Roman" w:hAnsi="Times New Roman" w:cs="Times New Roman"/>
          <w:sz w:val="28"/>
          <w:szCs w:val="28"/>
        </w:rPr>
        <w:t xml:space="preserve"> экспресс-диагностика (Н.Павлова, Л.Руденко), беседа о школе (модифицированная методика Т.Нежновой), тест тревожности (Тэммл-Дорки-Амен), методика «Паровозик», тест Бендера, тест на определение эмоционального уровня самооценки (А.Захарова), определение уровня речевого развития детей (Лалаева-Мальцева-Фотекова), наблюдение.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3B">
        <w:rPr>
          <w:rFonts w:ascii="Times New Roman" w:hAnsi="Times New Roman" w:cs="Times New Roman"/>
          <w:sz w:val="28"/>
          <w:szCs w:val="28"/>
        </w:rPr>
        <w:t>Цель диагностического обследования: проследить динамику развития детей в конце учебного года (май 2023 года)  в сравнении с началом (сентябрь 2022 года).</w:t>
      </w: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Выборка составила 35 детей.   </w:t>
      </w:r>
    </w:p>
    <w:p w:rsidR="007E773B" w:rsidRPr="007E773B" w:rsidRDefault="007E773B" w:rsidP="007E773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Старшая группа компенсирующей направленности</w:t>
      </w: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«Дружная семейка»</w:t>
      </w:r>
    </w:p>
    <w:p w:rsidR="007E773B" w:rsidRPr="007E773B" w:rsidRDefault="007E773B" w:rsidP="007E773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Выборка: 15 детей.</w:t>
      </w:r>
    </w:p>
    <w:tbl>
      <w:tblPr>
        <w:tblW w:w="10011" w:type="dxa"/>
        <w:tblCellMar>
          <w:left w:w="0" w:type="dxa"/>
          <w:right w:w="0" w:type="dxa"/>
        </w:tblCellMar>
        <w:tblLook w:val="04A0"/>
      </w:tblPr>
      <w:tblGrid>
        <w:gridCol w:w="2802"/>
        <w:gridCol w:w="1984"/>
        <w:gridCol w:w="1985"/>
        <w:gridCol w:w="3240"/>
      </w:tblGrid>
      <w:tr w:rsidR="007E773B" w:rsidRPr="007E773B" w:rsidTr="007E773B">
        <w:trPr>
          <w:trHeight w:val="829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7E773B" w:rsidRPr="007E773B" w:rsidTr="007E773B">
        <w:trPr>
          <w:trHeight w:val="986"/>
        </w:trPr>
        <w:tc>
          <w:tcPr>
            <w:tcW w:w="2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3 (20%)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9  (60 %)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3 (20%) </w:t>
            </w:r>
          </w:p>
        </w:tc>
        <w:tc>
          <w:tcPr>
            <w:tcW w:w="3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7 (47%)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5(40%)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3(7%)</w:t>
            </w:r>
          </w:p>
        </w:tc>
      </w:tr>
      <w:tr w:rsidR="007E773B" w:rsidRPr="007E773B" w:rsidTr="007E773B">
        <w:trPr>
          <w:trHeight w:val="814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Зрительно-моторная координация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3 (20 %)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7 (47 %)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5 (34 %)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5 (33%)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7(47%)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 (20%) </w:t>
            </w:r>
          </w:p>
        </w:tc>
      </w:tr>
      <w:tr w:rsidR="007E773B" w:rsidRPr="007E773B" w:rsidTr="007E773B">
        <w:trPr>
          <w:trHeight w:val="811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Завышенная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Адекватная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8 (53 %)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4 (27 %)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3 (20%)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7 (47%)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7 (47%)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1(6%) </w:t>
            </w:r>
          </w:p>
        </w:tc>
      </w:tr>
      <w:tr w:rsidR="007E773B" w:rsidRPr="007E773B" w:rsidTr="007E773B">
        <w:trPr>
          <w:trHeight w:val="782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5 (33 %)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10  (67%)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1(14%)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14 (86%)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E773B" w:rsidRPr="007E773B" w:rsidTr="007E773B">
        <w:trPr>
          <w:trHeight w:val="921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Умение пересказывать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13 (87%)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2 (13%)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5 (33%)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7 (47%)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3(20%) </w:t>
            </w:r>
          </w:p>
        </w:tc>
      </w:tr>
    </w:tbl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Подготовительная группа компенсирующей направленности</w:t>
      </w: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«АБВГД-ка», разновозрастная общеразвивающей направленности «Гномики» 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Выборка: 20 детей 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(13 детей группы «АБВГД-ка» и 7 детей группы «Гномики», готовящиеся к школе переходят на следующий уровень образования). 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2802"/>
        <w:gridCol w:w="1984"/>
        <w:gridCol w:w="1985"/>
        <w:gridCol w:w="3260"/>
      </w:tblGrid>
      <w:tr w:rsidR="007E773B" w:rsidRPr="007E773B" w:rsidTr="007E773B">
        <w:trPr>
          <w:trHeight w:val="584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</w:tc>
      </w:tr>
      <w:tr w:rsidR="007E773B" w:rsidRPr="007E773B" w:rsidTr="007E773B">
        <w:trPr>
          <w:trHeight w:val="584"/>
        </w:trPr>
        <w:tc>
          <w:tcPr>
            <w:tcW w:w="28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5  (25 %)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13 (65 %)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 10 %) 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4 (35 %)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11(55%)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 (10%) </w:t>
            </w:r>
          </w:p>
        </w:tc>
      </w:tr>
      <w:tr w:rsidR="007E773B" w:rsidRPr="007E773B" w:rsidTr="007E773B">
        <w:trPr>
          <w:trHeight w:val="584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Зрительно-моторная координация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Выше нормы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Норма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Ниже нормы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5 (25 %)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8 (40 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7 (35 %)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8 (40 %)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10 (50 %)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 (10%) </w:t>
            </w:r>
          </w:p>
        </w:tc>
      </w:tr>
      <w:tr w:rsidR="007E773B" w:rsidRPr="007E773B" w:rsidTr="007E773B">
        <w:trPr>
          <w:trHeight w:val="584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учению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3 (15 %)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10  (50 %)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7 (35 %)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12 (59%)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6 (36%)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 (10 %) </w:t>
            </w:r>
          </w:p>
        </w:tc>
      </w:tr>
      <w:tr w:rsidR="007E773B" w:rsidRPr="007E773B" w:rsidTr="007E773B">
        <w:trPr>
          <w:trHeight w:val="584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Тревожность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 8 (40 %)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10  (50 %)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 (10 %)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 (10%)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18 (90%)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E773B" w:rsidRPr="007E773B" w:rsidTr="007E773B">
        <w:trPr>
          <w:trHeight w:val="584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Умение пересказывать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12 (96 %)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8 (4 %)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8 (40%)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10 (50%)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 (10%) </w:t>
            </w:r>
          </w:p>
        </w:tc>
      </w:tr>
      <w:tr w:rsidR="007E773B" w:rsidRPr="007E773B" w:rsidTr="007E773B">
        <w:trPr>
          <w:trHeight w:val="584"/>
        </w:trPr>
        <w:tc>
          <w:tcPr>
            <w:tcW w:w="28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Завышенная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12 (60 %)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5 (25 %)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3 (15 %)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3 (15 %)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15 (75 %) </w:t>
            </w:r>
          </w:p>
          <w:p w:rsidR="007E773B" w:rsidRPr="007E773B" w:rsidRDefault="007E773B" w:rsidP="007E77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773B">
              <w:rPr>
                <w:rFonts w:ascii="Times New Roman" w:hAnsi="Times New Roman" w:cs="Times New Roman"/>
                <w:sz w:val="28"/>
                <w:szCs w:val="28"/>
              </w:rPr>
              <w:t xml:space="preserve">2  (10%) </w:t>
            </w:r>
          </w:p>
        </w:tc>
      </w:tr>
    </w:tbl>
    <w:p w:rsidR="007E773B" w:rsidRPr="007E773B" w:rsidRDefault="007E773B" w:rsidP="007E77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Сравнив результаты психологического исследования детей данной выборки в начале и в конце учебного года, можно сделать выводы: результаты изучения сформированности интегративных качеств у  воспитанников на конец учебного 2022-23 года показывают позитивную динамику (см. таблицы). 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данные свидетельствуют об успешном освоении детьми требований Основной общеобразовательной программы-образовательная программа дошкольного образования СП «Детский сад Лучики» ГБОУ СОШ № 7 города Похвистнево и  Адаптированной основной образовательной программы для детей с тяжелыми нарушениями речи (Общее недоразвитие речи) Структурного подразделения «Детский сад Лучики» ГБОУ СОШ № 7 города 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Похвистнево</w:t>
      </w:r>
      <w:r w:rsidRPr="007E77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и выполнением задач, поставленных на данный учебный год.</w:t>
      </w:r>
    </w:p>
    <w:p w:rsidR="007E773B" w:rsidRPr="007E773B" w:rsidRDefault="007E773B" w:rsidP="007E773B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учебного года диагностическое исследование показало, что 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данной выборки 30(86%) детей  интеллектуально развиты в соответствии с возрастной нормой. 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В «группу риска»  вошли  5 (14%) детей. На каждого ребенка были составлены индивидуальные планы развития и адаптированные образовательные программы для детей с ЗПР. На конец учебного года, в среднем, по данной выборке интеллект на высоком уровне у 40 % детей, на среднем уровне – 46 %. </w:t>
      </w:r>
    </w:p>
    <w:p w:rsidR="007E773B" w:rsidRPr="007E773B" w:rsidRDefault="007E773B" w:rsidP="007E773B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Снизилось количество детей с низким уровнем зрительно-моторной координации. Так, в сравнении с началом, в конце учебного года  детей с низким уровнем стало на </w:t>
      </w:r>
      <w:r w:rsidRPr="007E773B">
        <w:rPr>
          <w:rFonts w:ascii="Times New Roman" w:hAnsi="Times New Roman" w:cs="Times New Roman"/>
          <w:sz w:val="28"/>
          <w:szCs w:val="28"/>
        </w:rPr>
        <w:t>14 % меньше (с 34% до 20%).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 Между тем, в «группе риска» по этому тесту остались 5 детей, но и у них наблюдается хоть и незначительная, но  положительная </w:t>
      </w:r>
      <w:r w:rsidRPr="007E773B">
        <w:rPr>
          <w:rFonts w:ascii="Times New Roman" w:hAnsi="Times New Roman" w:cs="Times New Roman"/>
          <w:sz w:val="28"/>
          <w:szCs w:val="28"/>
        </w:rPr>
        <w:t xml:space="preserve">динамика. </w:t>
      </w:r>
      <w:r w:rsidRPr="007E773B">
        <w:rPr>
          <w:rFonts w:ascii="Times New Roman" w:hAnsi="Times New Roman" w:cs="Times New Roman"/>
          <w:b/>
          <w:sz w:val="28"/>
          <w:szCs w:val="28"/>
        </w:rPr>
        <w:t>В целом, успешно выполнили все тестовые задания на высоком уровне 37 %, на среднем –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48 %.</w:t>
      </w:r>
    </w:p>
    <w:p w:rsidR="007E773B" w:rsidRPr="007E773B" w:rsidRDefault="007E773B" w:rsidP="007E773B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учебного года у детей, готовящихся к школе психологическое исследование выявило 17 детей (48%) с недостаточно сформированной учебной мотивацией (равенство типов мотиваций и преобладание дошкольной, игровой мотивации) у воспитанников. Повторное исследование в мае 2023 года показало, что их количество сократилось. В «группе риска» остаётся 2 ребёнка  10(%), которые не проявляют интереса к школе. 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 не менее, выпускников (90%) психологически готовы перейти с игровой деятельности на систематическое обучение в школе, 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сформированную внутреннюю позицию школьника. </w:t>
      </w:r>
    </w:p>
    <w:p w:rsidR="007E773B" w:rsidRPr="007E773B" w:rsidRDefault="007E773B" w:rsidP="007E773B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73B">
        <w:rPr>
          <w:rFonts w:ascii="Times New Roman" w:hAnsi="Times New Roman"/>
          <w:color w:val="FF0000"/>
          <w:sz w:val="28"/>
          <w:szCs w:val="28"/>
        </w:rPr>
        <w:tab/>
      </w:r>
      <w:r w:rsidRPr="007E773B">
        <w:rPr>
          <w:rFonts w:ascii="Times New Roman" w:hAnsi="Times New Roman"/>
          <w:bCs/>
          <w:color w:val="000000"/>
          <w:sz w:val="28"/>
          <w:szCs w:val="28"/>
        </w:rPr>
        <w:t xml:space="preserve">Результаты исследования по тревожности в конце учебного года показали, </w:t>
      </w:r>
      <w:r w:rsidRPr="007E773B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7E773B">
        <w:rPr>
          <w:rFonts w:ascii="Times New Roman" w:hAnsi="Times New Roman"/>
          <w:b/>
          <w:color w:val="000000"/>
          <w:sz w:val="28"/>
          <w:szCs w:val="28"/>
        </w:rPr>
        <w:t>у подавляющего большинства обследованных детей уровень тревожности в пределах нормы</w:t>
      </w:r>
      <w:r w:rsidRPr="007E773B">
        <w:rPr>
          <w:rFonts w:ascii="Times New Roman" w:hAnsi="Times New Roman"/>
          <w:color w:val="000000"/>
          <w:sz w:val="28"/>
          <w:szCs w:val="28"/>
        </w:rPr>
        <w:t>. Дети испытывают негативные эмоции только в ситуациях, имеющих отрицательную проективную нагрузку (объект агрессии, агрессивное нападение, выговор), что вполне оправданно. На конец учебного года наблюдается положительная динамика, из 13 детей (37%) с высоким уровнем тревожности остается 2 детей (10%). С ними будет продолжена дальнейшая работа по снижению тревожного состояния и даны рекомендации педагогам и родителям на летний период.</w:t>
      </w:r>
    </w:p>
    <w:p w:rsidR="007E773B" w:rsidRPr="007E773B" w:rsidRDefault="007E773B" w:rsidP="007E773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исследования речевого развития старших дошкольников показали, что на конец учебного года почти все дети могут пересказать небольшой рассказ из 10 простых предложений. 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>Большинство детей (90%) умеют определять временную последовательность событий, объединять последовательные действия в единый сюжет, составить рассказ по серии сюжетных картинок с учётом последовательности событий.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 2 ребенка (10 %) 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смогла справиться с заданием, с ней будет продолжена работа на следующий учебный год.</w:t>
      </w:r>
    </w:p>
    <w:p w:rsidR="007E773B" w:rsidRPr="007E773B" w:rsidRDefault="007E773B" w:rsidP="007E773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773B">
        <w:rPr>
          <w:rFonts w:ascii="Times New Roman" w:hAnsi="Times New Roman" w:cs="Times New Roman"/>
          <w:sz w:val="28"/>
          <w:szCs w:val="28"/>
        </w:rPr>
        <w:t>Исследование самооценки показало, что подавляющее большинство имеют адекватную самооценку – 63 % , которые адекватно воспринимают особенности своего Я-образа, осознают всю ценность и принимают себя; 29 %  (имеют высокий уровень самооценки, которая обнаруживает себя в таких особенностях поведения, как доминирование, демонстративность, игнорирование своих ошибок. Однако повышенный уровень самооценки является показателем хорошего уровня личностного развития и характерна для детей данной возрастной группы.</w:t>
      </w:r>
    </w:p>
    <w:p w:rsidR="007E773B" w:rsidRPr="007E773B" w:rsidRDefault="007E773B" w:rsidP="007E773B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>Возвращаясь к поставленным задачам, хочется отметить, что:</w:t>
      </w:r>
    </w:p>
    <w:p w:rsidR="007E773B" w:rsidRPr="007E773B" w:rsidRDefault="007E773B" w:rsidP="007E773B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1. Задача по снижению тревожности до среднего или низкого уровня приблизительно у 80% детей трех групп выборки решена полностью, т.к. исследование показало, что 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>у 90 % детей тревожность в норме;</w:t>
      </w:r>
    </w:p>
    <w:p w:rsidR="007E773B" w:rsidRPr="007E773B" w:rsidRDefault="007E773B" w:rsidP="007E773B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2. Задача по формированию у 80% детей устойчивых навыков зрительно–моторной координации по среднему или высокому  уровню решена полностью, т.к. исследование показало, что 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>у 85% детей зрительно-моторная координация сформирована согласно возрастной норме.</w:t>
      </w:r>
    </w:p>
    <w:p w:rsidR="007E773B" w:rsidRPr="007E773B" w:rsidRDefault="007E773B" w:rsidP="007E773B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3. Задача по достижению, приблизительно у 80% детей уровня  интеллектуального развития до среднего, возрастной нормы или высокого уровня решена в полной мере, так как исследование показало, что 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>у 90 % детей интеллектуальное развитие в пределах возрастной нормы или на высоком уровне.</w:t>
      </w: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773B" w:rsidRPr="007E773B" w:rsidRDefault="007E773B" w:rsidP="007E773B">
      <w:pPr>
        <w:tabs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4. Задача по формированию учебно-познавательной мотивации примерно у 80% детей подготовительных групп решена в полной мере, т.к. исследование показало, что </w:t>
      </w: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t>90 % детей психологически готовы перейти с игровой деятельности на обучение в школе.</w:t>
      </w:r>
    </w:p>
    <w:p w:rsidR="007E773B" w:rsidRPr="007E773B" w:rsidRDefault="007E773B" w:rsidP="007E773B">
      <w:pPr>
        <w:pStyle w:val="ab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773B">
        <w:rPr>
          <w:rFonts w:ascii="Times New Roman" w:hAnsi="Times New Roman"/>
          <w:color w:val="000000"/>
          <w:sz w:val="28"/>
          <w:szCs w:val="28"/>
        </w:rPr>
        <w:t xml:space="preserve">Таким образом, в среднем 90 % выпускников готовы к систематическому обучению в школе. 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конце учебного года, в сравнении с началом, в СП «Детский сад Лучики» ГБОУ СОШ № 7 снизилось количество детей со статусом ОВЗ. Согласно заключениям  ПМПК  от 29 мая 2023 года статус ОВЗ снят у 10 детей подготовительной группы компенсирующей направленности. </w:t>
      </w:r>
    </w:p>
    <w:p w:rsidR="007E773B" w:rsidRPr="007E773B" w:rsidRDefault="007E773B" w:rsidP="007E773B">
      <w:pPr>
        <w:pStyle w:val="ab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773B">
        <w:rPr>
          <w:rFonts w:ascii="Times New Roman" w:hAnsi="Times New Roman"/>
          <w:color w:val="000000"/>
          <w:sz w:val="28"/>
          <w:szCs w:val="28"/>
        </w:rPr>
        <w:t>Между тем, остаются с установленным диагнозом ЗПР: 3 ребенка из старшей группы компенсирующей направленности; 7 детей из комбинированной и общеразвивающей групп, прошедшие ПМПК в течение 2022-2023 учебного года. С ними будет продолжена коррекционная работа в следующем учебном году.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73B" w:rsidRPr="007E773B" w:rsidRDefault="007E773B" w:rsidP="007E773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  на следующий учебный год:</w:t>
      </w:r>
    </w:p>
    <w:p w:rsidR="007E773B" w:rsidRPr="007E773B" w:rsidRDefault="007E773B" w:rsidP="007E773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73B" w:rsidRPr="007E773B" w:rsidRDefault="007E773B" w:rsidP="007E773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>1. Продолжать работу по профилактике и коррекции высокой тревожности, гиперактивности   у детей, имеющих данные показания по результатам мониторинга.</w:t>
      </w: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>2. П</w:t>
      </w:r>
      <w:r w:rsidRPr="007E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родолжить работу по освоению и реализации современных педагогических технологий, направленных на развитие способности к пространственной ориентации, зрительно-моторной координации, образно-логического мышления, памяти, внимания, восприятия и воображения.</w:t>
      </w: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773B" w:rsidRPr="007E773B" w:rsidRDefault="007E773B" w:rsidP="007E773B">
      <w:pPr>
        <w:tabs>
          <w:tab w:val="left" w:pos="9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3B">
        <w:rPr>
          <w:rFonts w:ascii="Times New Roman" w:hAnsi="Times New Roman" w:cs="Times New Roman"/>
          <w:color w:val="000000"/>
          <w:sz w:val="28"/>
          <w:szCs w:val="28"/>
        </w:rPr>
        <w:t>3. Продолжать профилактическую работу с детьми подготовительных групп по формированию у них внутренней позиции школьника, положительного отношения к систематическому обучению в школе.</w:t>
      </w:r>
    </w:p>
    <w:p w:rsidR="007E773B" w:rsidRPr="007E773B" w:rsidRDefault="007E773B" w:rsidP="007E773B">
      <w:pPr>
        <w:tabs>
          <w:tab w:val="left" w:pos="3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E773B" w:rsidRPr="007E773B" w:rsidRDefault="007E773B" w:rsidP="007E773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 xml:space="preserve">Психологу: </w:t>
      </w:r>
      <w:r w:rsidRPr="007E773B">
        <w:rPr>
          <w:rFonts w:ascii="Times New Roman" w:hAnsi="Times New Roman" w:cs="Times New Roman"/>
          <w:sz w:val="28"/>
          <w:szCs w:val="28"/>
        </w:rPr>
        <w:t>проанализировать результаты мониторинга на итоговом педагогическом совете, провести индивидуальные консультации для воспитателей и родителей.</w:t>
      </w:r>
    </w:p>
    <w:p w:rsidR="007E773B" w:rsidRPr="007E773B" w:rsidRDefault="007E773B" w:rsidP="007E773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 xml:space="preserve">Педагогам: </w:t>
      </w:r>
    </w:p>
    <w:p w:rsidR="007E773B" w:rsidRPr="007E773B" w:rsidRDefault="007E773B" w:rsidP="007E773B">
      <w:pPr>
        <w:numPr>
          <w:ilvl w:val="0"/>
          <w:numId w:val="3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3B">
        <w:rPr>
          <w:rFonts w:ascii="Times New Roman" w:hAnsi="Times New Roman" w:cs="Times New Roman"/>
          <w:sz w:val="28"/>
          <w:szCs w:val="28"/>
        </w:rPr>
        <w:t>Содействовать сохранению психологического здоровья детей, их эмоционального благополучия. Продолжать работу по профилактике высокой тревожности у дошкольников, направленной  на развитие их эмоционально-волевой сферы, на снятие эмоционального и мышечного напряжения, а также на сплочение коллектива детей.</w:t>
      </w:r>
    </w:p>
    <w:p w:rsidR="007E773B" w:rsidRPr="007E773B" w:rsidRDefault="007E773B" w:rsidP="007E773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73B">
        <w:rPr>
          <w:rFonts w:ascii="Times New Roman" w:hAnsi="Times New Roman" w:cs="Times New Roman"/>
          <w:b/>
          <w:sz w:val="28"/>
          <w:szCs w:val="28"/>
        </w:rPr>
        <w:t>Родителям:</w:t>
      </w:r>
    </w:p>
    <w:p w:rsidR="007E773B" w:rsidRPr="007E773B" w:rsidRDefault="007E773B" w:rsidP="007E773B">
      <w:pPr>
        <w:numPr>
          <w:ilvl w:val="3"/>
          <w:numId w:val="35"/>
        </w:numPr>
        <w:tabs>
          <w:tab w:val="left" w:pos="360"/>
          <w:tab w:val="num" w:pos="54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3B">
        <w:rPr>
          <w:rFonts w:ascii="Times New Roman" w:hAnsi="Times New Roman" w:cs="Times New Roman"/>
          <w:sz w:val="28"/>
          <w:szCs w:val="28"/>
        </w:rPr>
        <w:t>Принимать своего ребёнка таким, какой он есть, уважать его индивидуальность, оказывать поддержку и доверие.</w:t>
      </w:r>
    </w:p>
    <w:p w:rsidR="007E773B" w:rsidRDefault="007E773B" w:rsidP="007E773B">
      <w:pPr>
        <w:numPr>
          <w:ilvl w:val="3"/>
          <w:numId w:val="35"/>
        </w:numPr>
        <w:tabs>
          <w:tab w:val="num" w:pos="54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3B">
        <w:rPr>
          <w:rFonts w:ascii="Times New Roman" w:hAnsi="Times New Roman" w:cs="Times New Roman"/>
          <w:sz w:val="28"/>
          <w:szCs w:val="28"/>
        </w:rPr>
        <w:t>Уделять больше времени общению со своими детьми.</w:t>
      </w:r>
    </w:p>
    <w:p w:rsidR="002B4B19" w:rsidRPr="007E773B" w:rsidRDefault="002B4B19" w:rsidP="007E773B">
      <w:pPr>
        <w:numPr>
          <w:ilvl w:val="3"/>
          <w:numId w:val="35"/>
        </w:numPr>
        <w:tabs>
          <w:tab w:val="num" w:pos="54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0F7" w:rsidRPr="00911AE0" w:rsidRDefault="008D50F7" w:rsidP="007E773B">
      <w:pPr>
        <w:pStyle w:val="a8"/>
        <w:spacing w:before="0" w:beforeAutospacing="0" w:after="0" w:afterAutospacing="0" w:line="276" w:lineRule="auto"/>
        <w:jc w:val="center"/>
        <w:rPr>
          <w:b/>
          <w:color w:val="FF0000"/>
          <w:sz w:val="27"/>
          <w:szCs w:val="27"/>
        </w:rPr>
      </w:pPr>
      <w:r w:rsidRPr="00911AE0">
        <w:rPr>
          <w:b/>
          <w:color w:val="FF0000"/>
          <w:sz w:val="27"/>
          <w:szCs w:val="27"/>
        </w:rPr>
        <w:t>Аналитический отчёт о динамике в результатах коррекционно - развивающей работы проявляемой в достижениях детей подготовительного возраста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center"/>
        <w:rPr>
          <w:b/>
          <w:color w:val="FF0000"/>
          <w:sz w:val="27"/>
          <w:szCs w:val="27"/>
        </w:rPr>
      </w:pPr>
      <w:r w:rsidRPr="00911AE0">
        <w:rPr>
          <w:b/>
          <w:color w:val="FF0000"/>
          <w:sz w:val="27"/>
          <w:szCs w:val="27"/>
        </w:rPr>
        <w:t>за 2020 – 2021 учебный год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Коррекционно</w:t>
      </w:r>
      <w:r w:rsidRPr="00911AE0">
        <w:rPr>
          <w:b/>
          <w:color w:val="FF0000"/>
          <w:sz w:val="27"/>
          <w:szCs w:val="27"/>
        </w:rPr>
        <w:t xml:space="preserve"> -</w:t>
      </w:r>
      <w:r w:rsidRPr="00911AE0">
        <w:rPr>
          <w:color w:val="FF0000"/>
          <w:sz w:val="27"/>
          <w:szCs w:val="27"/>
        </w:rPr>
        <w:t xml:space="preserve"> развивающая логопедическая работа с детьми подготовительной к школе группы № 2 «</w:t>
      </w:r>
      <w:r w:rsidRPr="00911AE0">
        <w:rPr>
          <w:color w:val="FF0000"/>
          <w:sz w:val="27"/>
          <w:szCs w:val="27"/>
          <w:lang w:val="en-US"/>
        </w:rPr>
        <w:t>A</w:t>
      </w:r>
      <w:r w:rsidRPr="00911AE0">
        <w:rPr>
          <w:color w:val="FF0000"/>
          <w:sz w:val="27"/>
          <w:szCs w:val="27"/>
        </w:rPr>
        <w:t xml:space="preserve">БВГД – ка» компенсирующей направленности, имеющими общее недоразвитие речи, осуществлялась по коррекционной программе «Программа дошкольных образовательных учреждений компенсирующего вида для детей с нарушением речи (программа логопедической работы по преодолению ОНР у детей)» Н.В. Нищевой с учётом годового плана работы и тематического планирования учителя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логопеда.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lastRenderedPageBreak/>
        <w:t xml:space="preserve">На начало 2020 – 2021 учебного года в подготовительную группу для детей с ОНР было зачислено 15 детей. Из них 1 ребёнок имел заключение ПМПК ЗПР и ОНР III уровня, 1 ребенок ОНР </w:t>
      </w:r>
      <w:r w:rsidRPr="00911AE0">
        <w:rPr>
          <w:color w:val="FF0000"/>
          <w:sz w:val="27"/>
          <w:szCs w:val="27"/>
          <w:lang w:val="en-US"/>
        </w:rPr>
        <w:t>IV</w:t>
      </w:r>
      <w:r w:rsidRPr="00911AE0">
        <w:rPr>
          <w:color w:val="FF0000"/>
          <w:sz w:val="27"/>
          <w:szCs w:val="27"/>
        </w:rPr>
        <w:t xml:space="preserve"> уровня, 13 детей – ОНР III уровня.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В рамках диагностической работы проводилось логопедическое обследование детей: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первичное обследование (сентябрь);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вторичное (апрель).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В результате анализа мониторинга устной речи дошкольников выявлена положительная динамика по всем показателям речевого развития воспитанников.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Сводная таблица по мониторингу в подготовительной к школе группе компенсирующей направленности: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</w:p>
    <w:tbl>
      <w:tblPr>
        <w:tblStyle w:val="a7"/>
        <w:tblW w:w="0" w:type="auto"/>
        <w:tblInd w:w="2969" w:type="dxa"/>
        <w:tblLook w:val="04A0"/>
      </w:tblPr>
      <w:tblGrid>
        <w:gridCol w:w="1816"/>
        <w:gridCol w:w="1895"/>
      </w:tblGrid>
      <w:tr w:rsidR="008D50F7" w:rsidRPr="00911AE0" w:rsidTr="00BF04D0">
        <w:tc>
          <w:tcPr>
            <w:tcW w:w="1816" w:type="dxa"/>
          </w:tcPr>
          <w:p w:rsidR="008D50F7" w:rsidRPr="00911AE0" w:rsidRDefault="008D50F7" w:rsidP="008D50F7">
            <w:pPr>
              <w:pStyle w:val="a8"/>
              <w:spacing w:before="0" w:beforeAutospacing="0" w:after="0" w:afterAutospacing="0" w:line="276" w:lineRule="auto"/>
              <w:jc w:val="both"/>
              <w:rPr>
                <w:color w:val="FF0000"/>
                <w:sz w:val="27"/>
                <w:szCs w:val="27"/>
              </w:rPr>
            </w:pPr>
            <w:r w:rsidRPr="00911AE0">
              <w:rPr>
                <w:color w:val="FF0000"/>
                <w:sz w:val="27"/>
                <w:szCs w:val="27"/>
              </w:rPr>
              <w:t xml:space="preserve">Сентябрь </w:t>
            </w:r>
          </w:p>
        </w:tc>
        <w:tc>
          <w:tcPr>
            <w:tcW w:w="1895" w:type="dxa"/>
          </w:tcPr>
          <w:p w:rsidR="008D50F7" w:rsidRPr="00911AE0" w:rsidRDefault="008D50F7" w:rsidP="008D50F7">
            <w:pPr>
              <w:pStyle w:val="a8"/>
              <w:spacing w:before="0" w:beforeAutospacing="0" w:after="0" w:afterAutospacing="0" w:line="276" w:lineRule="auto"/>
              <w:jc w:val="both"/>
              <w:rPr>
                <w:color w:val="FF0000"/>
                <w:sz w:val="27"/>
                <w:szCs w:val="27"/>
              </w:rPr>
            </w:pPr>
            <w:r w:rsidRPr="00911AE0">
              <w:rPr>
                <w:color w:val="FF0000"/>
                <w:sz w:val="27"/>
                <w:szCs w:val="27"/>
              </w:rPr>
              <w:t>Май</w:t>
            </w:r>
          </w:p>
        </w:tc>
      </w:tr>
      <w:tr w:rsidR="008D50F7" w:rsidRPr="00911AE0" w:rsidTr="00BF04D0">
        <w:tc>
          <w:tcPr>
            <w:tcW w:w="1816" w:type="dxa"/>
          </w:tcPr>
          <w:p w:rsidR="008D50F7" w:rsidRPr="00911AE0" w:rsidRDefault="008D50F7" w:rsidP="008D50F7">
            <w:pPr>
              <w:pStyle w:val="a8"/>
              <w:spacing w:before="0" w:beforeAutospacing="0" w:after="0" w:afterAutospacing="0" w:line="276" w:lineRule="auto"/>
              <w:jc w:val="both"/>
              <w:rPr>
                <w:color w:val="FF0000"/>
                <w:sz w:val="27"/>
                <w:szCs w:val="27"/>
              </w:rPr>
            </w:pPr>
            <w:r w:rsidRPr="00911AE0">
              <w:rPr>
                <w:color w:val="FF0000"/>
                <w:sz w:val="27"/>
                <w:szCs w:val="27"/>
              </w:rPr>
              <w:t>50 %</w:t>
            </w:r>
          </w:p>
        </w:tc>
        <w:tc>
          <w:tcPr>
            <w:tcW w:w="1895" w:type="dxa"/>
          </w:tcPr>
          <w:p w:rsidR="008D50F7" w:rsidRPr="00911AE0" w:rsidRDefault="008D50F7" w:rsidP="008D50F7">
            <w:pPr>
              <w:pStyle w:val="a8"/>
              <w:spacing w:before="0" w:beforeAutospacing="0" w:after="0" w:afterAutospacing="0" w:line="276" w:lineRule="auto"/>
              <w:jc w:val="both"/>
              <w:rPr>
                <w:color w:val="FF0000"/>
                <w:sz w:val="27"/>
                <w:szCs w:val="27"/>
              </w:rPr>
            </w:pPr>
            <w:r w:rsidRPr="00911AE0">
              <w:rPr>
                <w:color w:val="FF0000"/>
                <w:sz w:val="27"/>
                <w:szCs w:val="27"/>
              </w:rPr>
              <w:t>100 %</w:t>
            </w:r>
          </w:p>
        </w:tc>
      </w:tr>
    </w:tbl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В конце второго полугодия 2020 – 2021 учебного года в подготовительной группе для детей с ОНР выявлены следующие показатели: общий уровень речевого развития воспитанников составил 100 %. По сравнению с началом учебного года он увеличился на 50 %.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911AE0">
        <w:rPr>
          <w:color w:val="FF0000"/>
          <w:sz w:val="27"/>
          <w:szCs w:val="27"/>
        </w:rPr>
        <w:t xml:space="preserve">Дети без ошибок научились воспроизводить слова различной слоговой структуры, определять первый и последний звуки в словах, определять количество и последовательность звуков в слове, преобразовывать </w:t>
      </w:r>
      <w:r w:rsidRPr="00911AE0">
        <w:rPr>
          <w:color w:val="FF0000"/>
          <w:sz w:val="28"/>
          <w:szCs w:val="28"/>
        </w:rPr>
        <w:t>единственное  число во множественное, согласовывать с числительными, согласовывать  падежные окончания, образовывать  уменьшительно - ласкательные формы, согласовывать  с предлогами; образовывать относительные и притяжательные прилагательные, приставочные глаголы; составлять рассказы по сюжетной картинке и серии сюжетных картинок, из личного опыта, рассказы оформлялись грамматически правильно с адекватным использованием лексических средств, соответствовали ситуации, имели смысловые звенья, расположенные в правильной последовательности;  а также научились пересказывать небольшие рассказы, знакомые сказки, пересказ составляли без нарушения лексико – грамматических норм,  при пересказе воспроизводили все смысловые звенья.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 xml:space="preserve">Выявленные позитивные результаты коррекционной работы свидетельствуют о качественном выполнении адаптированной образовательной программы для детей с ТНР. 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Высокие показатели динамики речевого развития воспитанников достигнуты, благодаря сочетанию традиционных и инновационных технологий и методов работы.</w:t>
      </w:r>
    </w:p>
    <w:p w:rsidR="008D50F7" w:rsidRPr="00911AE0" w:rsidRDefault="008D50F7" w:rsidP="008D50F7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 xml:space="preserve">Внедрение информационных технологий в коррекционно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образовательный процесс:</w:t>
      </w:r>
    </w:p>
    <w:p w:rsidR="008D50F7" w:rsidRPr="00911AE0" w:rsidRDefault="008D50F7" w:rsidP="008D50F7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проведение фронтальных занятий с использованием мультимедийных презентаций.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lastRenderedPageBreak/>
        <w:t xml:space="preserve">     2. Организация  эффективного взаимодействия учителя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логопеда с педагогами СП:</w:t>
      </w:r>
    </w:p>
    <w:p w:rsidR="008D50F7" w:rsidRPr="00911AE0" w:rsidRDefault="008D50F7" w:rsidP="008D50F7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тематическое и индивидуальное консультирование педагогов;</w:t>
      </w:r>
    </w:p>
    <w:p w:rsidR="008D50F7" w:rsidRPr="00911AE0" w:rsidRDefault="008D50F7" w:rsidP="008D50F7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оказание помощи при планировании и организации игр, речевых упражнений, в совершенствовании развивающего пространства в группе, в подготовке и проведении утренников;</w:t>
      </w:r>
    </w:p>
    <w:p w:rsidR="008D50F7" w:rsidRPr="00911AE0" w:rsidRDefault="008D50F7" w:rsidP="008D50F7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совместно с педагогами проведение анализа динамики развития воспитанников и внесение коррективов в индивидуальные планы развития на заседаниях ППк СП;</w:t>
      </w:r>
    </w:p>
    <w:p w:rsidR="008D50F7" w:rsidRPr="00911AE0" w:rsidRDefault="008D50F7" w:rsidP="008D50F7">
      <w:pPr>
        <w:pStyle w:val="a8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 xml:space="preserve">руководство коррекционной работой воспитателей – ведение «Тетради взаимосвязи работы учителя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логопеда с воспитателями»;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ind w:left="426" w:hanging="426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 xml:space="preserve">     3. Организация эффективного взаимодействия учителя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логопеда с родителями воспитанников:</w:t>
      </w:r>
    </w:p>
    <w:p w:rsidR="008D50F7" w:rsidRPr="00911AE0" w:rsidRDefault="008D50F7" w:rsidP="008D50F7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>выявление потребностей родителей в области коррекционного обучения дошкольников (анкетирование, опросы, «Вопрос – ответ», индивидуальные консультации, на сайте СП – выявление проблем родителей в коррекционном обучении и воспитании детей);</w:t>
      </w:r>
    </w:p>
    <w:p w:rsidR="008D50F7" w:rsidRPr="00911AE0" w:rsidRDefault="008D50F7" w:rsidP="008D50F7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 xml:space="preserve">пропаганда коррекционной работы (стендовый материал, сайт СП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информирование родителей о коррекционно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логопедической деятельности СП);</w:t>
      </w:r>
    </w:p>
    <w:p w:rsidR="008D50F7" w:rsidRPr="00911AE0" w:rsidRDefault="008D50F7" w:rsidP="008D50F7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 xml:space="preserve">повышение компетентности родителей, привлечение их к активному участию в коррекционно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образовательном процессе СП (индивидуальные и тематические консультации, индивидуальное консультирование с целью ознакомления родителей с приёмами и методами логопедической работы, домашнее задание для закрепления лексической темы, консультирование родителей на сайте СП).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 w:rsidRPr="00911AE0">
        <w:rPr>
          <w:color w:val="FF0000"/>
          <w:sz w:val="27"/>
          <w:szCs w:val="27"/>
        </w:rPr>
        <w:t xml:space="preserve">Оптимальная организация коррекционно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логопедического воздействия, пропаганда логопедических знаний среди родителей, создание единого речевого режима в СП, эффективное взаимодействие учителя </w:t>
      </w:r>
      <w:r w:rsidRPr="00911AE0">
        <w:rPr>
          <w:b/>
          <w:color w:val="FF0000"/>
          <w:sz w:val="27"/>
          <w:szCs w:val="27"/>
        </w:rPr>
        <w:t>-</w:t>
      </w:r>
      <w:r w:rsidRPr="00911AE0">
        <w:rPr>
          <w:color w:val="FF0000"/>
          <w:sz w:val="27"/>
          <w:szCs w:val="27"/>
        </w:rPr>
        <w:t xml:space="preserve"> логопеда с педагогами позволили организовать коммуникабельное пространство таким образом, чтобы обеспечить коррекцию речевых нарушений на должном уровне и стимулировать потребность воспитанников в правильной речи.</w:t>
      </w:r>
    </w:p>
    <w:p w:rsidR="008D50F7" w:rsidRPr="00911AE0" w:rsidRDefault="008D50F7" w:rsidP="008D50F7">
      <w:pPr>
        <w:pStyle w:val="a8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</w:p>
    <w:p w:rsidR="007257E8" w:rsidRPr="00911AE0" w:rsidRDefault="007257E8" w:rsidP="007257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B49C6" w:rsidRPr="00911AE0" w:rsidRDefault="00CB49C6" w:rsidP="00724A7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</w:pPr>
      <w:r w:rsidRPr="00911AE0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Аналитический </w:t>
      </w:r>
      <w:r w:rsidR="00724A71" w:rsidRPr="00911AE0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отчёт о динамике в результатах </w:t>
      </w:r>
      <w:r w:rsidRPr="00911AE0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>коррекционно-развивающей работы проявляемой в достижениях детей</w:t>
      </w:r>
      <w:r w:rsidR="00724A71" w:rsidRPr="00911AE0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 среднего и старшего возраста</w:t>
      </w:r>
    </w:p>
    <w:p w:rsidR="00CB49C6" w:rsidRPr="00911AE0" w:rsidRDefault="00CB49C6" w:rsidP="00724A71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</w:pPr>
      <w:r w:rsidRPr="00911AE0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 за 2020 – 2021 учебный год</w:t>
      </w:r>
    </w:p>
    <w:p w:rsidR="00CB49C6" w:rsidRPr="00911AE0" w:rsidRDefault="00CB49C6" w:rsidP="00CB49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7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7"/>
        </w:rPr>
        <w:t xml:space="preserve"> Коррекционно-развивающая логопедическая работа с дошкольниками логопедических групп, имеющими общее недоразвитие речи, осуществлялась по коррекционной программе «Программа дошкольных образовательных 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7"/>
        </w:rPr>
        <w:lastRenderedPageBreak/>
        <w:t>учреждений компенсирующего вида для детей с нарушением речи (программа логопедической работы по преодолению ОНР у детей)» Н.В. Нищевой с учётом годового плана работы и тематического планирования учителя-логопеда.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7"/>
        </w:rPr>
      </w:pP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начало 2020 – 2021 учебного года в старшую  группу для детей с ОНР было зачислено 15 детей. Из них 1 ребёнок имеет заключение ПМПК ЗПР и  ОНР 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уровня, 3 детей- ОНР 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III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уровня  11 детей – ОНР 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III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уровня. 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В комбинированную группу было зачислено :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14 детей. Из них 1 ребёнок имеет заключение ПМПК ЗПР и  ОНР 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уровня, 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 детей- ОНР 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III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уровня  11 детей – ОНР 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III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уровня.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7"/>
        </w:rPr>
        <w:t>В рамках диагностической работы проводилось логопедическое обследование детей в двух группах: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7"/>
        </w:rPr>
        <w:t>В рамках диагностической работы проводилось логопедическое обследование детей:</w:t>
      </w:r>
    </w:p>
    <w:p w:rsidR="00CB49C6" w:rsidRPr="00911AE0" w:rsidRDefault="00CB49C6" w:rsidP="00CB49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7"/>
        </w:rPr>
        <w:t>первичное обследование (сентябрь);</w:t>
      </w:r>
    </w:p>
    <w:p w:rsidR="00CB49C6" w:rsidRPr="00911AE0" w:rsidRDefault="00CB49C6" w:rsidP="00CB49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7"/>
        </w:rPr>
        <w:t>вторичное( май)</w:t>
      </w:r>
    </w:p>
    <w:p w:rsidR="00CB49C6" w:rsidRPr="00911AE0" w:rsidRDefault="00CB49C6" w:rsidP="00CB49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В результате анализа мониторинга устной речи дошкольников выявлена положительная динамика по всем показателям речевого развития воспитанников.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Сводные графики по мониторингу в старшей логопедической группе и комбинированной группе 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B49C6" w:rsidRPr="00911AE0" w:rsidRDefault="00CB49C6" w:rsidP="00CB4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487667" cy="242761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конце второго  полугодия  </w:t>
      </w:r>
      <w:r w:rsidRPr="00911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2020– 2021  учебного года в старшей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 в комбинированной группе  </w:t>
      </w:r>
      <w:r w:rsidRPr="00911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группе для детей с ОНР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выявлены следующие показатели:</w:t>
      </w:r>
      <w:r w:rsidR="00A32617"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общий уровень речевого развития воспитанников  составил 62 %и 47%</w:t>
      </w:r>
    </w:p>
    <w:p w:rsidR="00CB49C6" w:rsidRPr="00911AE0" w:rsidRDefault="00CB49C6" w:rsidP="00CB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Средняя комбинированная группа:</w:t>
      </w:r>
    </w:p>
    <w:p w:rsidR="00CB49C6" w:rsidRPr="00911AE0" w:rsidRDefault="00CB49C6" w:rsidP="00CB49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</w:rPr>
      </w:pPr>
      <w:r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> У детей</w:t>
      </w:r>
      <w:r w:rsidR="009B6927"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 xml:space="preserve">пополнился и обогатился словарь. </w:t>
      </w:r>
    </w:p>
    <w:p w:rsidR="00CB49C6" w:rsidRPr="00911AE0" w:rsidRDefault="00CB49C6" w:rsidP="00CB49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</w:rPr>
      </w:pPr>
      <w:r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>Проводилась работа по развитию речеслухового внимания, фонематических процессов. Все дети</w:t>
      </w:r>
      <w:r w:rsidR="009B6927"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>выделяют заданный гласный звук из ряда звуков, различают слова – паронимы. Фонематические процессы требуют дальнейшей коррекции у всех детей.</w:t>
      </w:r>
    </w:p>
    <w:p w:rsidR="00CB49C6" w:rsidRPr="00911AE0" w:rsidRDefault="00CB49C6" w:rsidP="00CB49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</w:rPr>
      </w:pPr>
      <w:r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lastRenderedPageBreak/>
        <w:t>Грамматический строй речи с трудом поддается коррекции у всех детей. Все дети, за исключением вышеперечисленных, испытывают трудности при согласовании числительных с именами существительными, прилагательных с существительными. Дети с трудом образуют имена существительные с уменьшительно-ласкательными суффиксами, существительные множественного числа. Дети пользуются простыми предлогами (в, ан, под…)   согласовывают слова в предложениях в роде, числе и падеже.</w:t>
      </w:r>
    </w:p>
    <w:p w:rsidR="00CB49C6" w:rsidRPr="00911AE0" w:rsidRDefault="00CB49C6" w:rsidP="00CB49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</w:rPr>
      </w:pPr>
      <w:r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>У детей</w:t>
      </w:r>
      <w:r w:rsidR="009B6927"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>улучшилась фразовая речь. На занятиях все дети стараются отвечать полными предложениями. Детей систематически не посещающих ДОУ, могут составить предложение из 2-3 слов; повторяют рассказ из 2-3 предложений. Дети могут составить рассказ – описание из 2-3 предложений.</w:t>
      </w:r>
    </w:p>
    <w:p w:rsidR="00CB49C6" w:rsidRPr="00911AE0" w:rsidRDefault="00CB49C6" w:rsidP="00CB49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</w:rPr>
      </w:pPr>
      <w:r w:rsidRPr="00911AE0">
        <w:rPr>
          <w:rStyle w:val="c3"/>
          <w:rFonts w:ascii="Times New Roman" w:hAnsi="Times New Roman" w:cs="Times New Roman"/>
          <w:color w:val="FF0000"/>
          <w:sz w:val="28"/>
          <w:szCs w:val="28"/>
        </w:rPr>
        <w:t>Проводилась работа по развитию коммуникативных умений и навыков. Дети научились соблюдать «дистанцию общения», обращаться к взрослому на «вы», по имени и отчеству; общаться между собой, с взрослыми; задавать вопросы; поддерживать беседу.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B49C6" w:rsidRPr="00911AE0" w:rsidRDefault="00CB49C6" w:rsidP="00CB4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Старшая логопедическая группа: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Образовательный процесс предполагал активное употребление языка в специально организованных речевых ситуациях с учетом звуковых средств и развивающегося фонематического восприятия. В ходе работы у воспитанников сформирован навык использования в самостоятельной речи исправленных звуков в твердом и мягком звучании в прямых и обратных слогах, словах, предложениях. Ребята научились дифференцировать звуки по участию голоса (пары звонких-глухих), по твердости-мягкости, по месту образования (с-ш). Разнообразные словесные, коррекционно-развивающие дидактические игры и упражнения позволили сформировать у детей навык практического употребления различных слоговых структур и слов доступного звуко-слогового состава. Постепенно осуществлялась работа по обогащению словарного запаса детей. У них совершенствовалось умение использовать различные части речи в соответствии с целью высказывания. Работа над диалогической и монологической формами речи велась в тесной связи с формированием звуковой стороны речи. Пересказ занимал значительное место в системе формирования связной речи дошкольников, так как этот вид деятельности предполагает формирование умений: прослушать тест и понять его основное содержание, запомнить последовательность изложения, осмысленно и связно передать текст, правильно оформив его фонетически. Системная работа по развитию лексико-грамматических средств языка позволила детям: закрепить навыки образования относительных прилагательных с использованием продуктивных суффиксов (-ов-, -ин-, -ев-, -ан-, -ян-); закрепить навык употребления обиходных глаголов с новым лексическим значением, образованным посредством приставок, передающих различные оттенки действий; научиться образовывать наиболее употребительные притяжательные прилагательные; прилагательные с использованием уменьшительно-ласкательных </w:t>
      </w:r>
      <w:r w:rsidRPr="00911AE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суффиксов; научиться образовывать родственные слова; уточнить знания обобщающих слов. 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 xml:space="preserve">Таким образом, весь процесс коррекционно-развивающего обучения имел четкую коммуникативную направленность. Усваиваемые элементы языковой системы включались в непосредственное общение. Воспитанники научились применять отработанные речевые операции в аналогичных, а также новых ситуациях, творчески использовать полученные навыки в различных видах деятельности. 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</w:rPr>
        <w:t>Ниже представлены графики мониторинга на начало и конец учебного года.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350102" cy="1990641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9C6" w:rsidRPr="00911AE0" w:rsidRDefault="00CB49C6" w:rsidP="00A3261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307976" cy="2286000"/>
            <wp:effectExtent l="0" t="0" r="69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9C6" w:rsidRPr="00911AE0" w:rsidRDefault="00CB49C6" w:rsidP="00CB49C6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Использование продуктивных методов и приёмов в коррекционно-логопедической работе:</w:t>
      </w:r>
    </w:p>
    <w:p w:rsidR="00CB49C6" w:rsidRPr="00911AE0" w:rsidRDefault="00CB49C6" w:rsidP="00CB49C6">
      <w:pPr>
        <w:numPr>
          <w:ilvl w:val="0"/>
          <w:numId w:val="24"/>
        </w:numPr>
        <w:tabs>
          <w:tab w:val="num" w:pos="0"/>
          <w:tab w:val="num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метода проекта;</w:t>
      </w:r>
    </w:p>
    <w:p w:rsidR="00CB49C6" w:rsidRPr="00911AE0" w:rsidRDefault="00CB49C6" w:rsidP="00CB49C6">
      <w:pPr>
        <w:numPr>
          <w:ilvl w:val="0"/>
          <w:numId w:val="24"/>
        </w:numPr>
        <w:tabs>
          <w:tab w:val="num" w:pos="0"/>
          <w:tab w:val="num" w:pos="851"/>
        </w:tabs>
        <w:spacing w:after="0" w:line="240" w:lineRule="auto"/>
        <w:ind w:firstLine="360"/>
        <w:jc w:val="both"/>
        <w:rPr>
          <w:rStyle w:val="ac"/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</w:rPr>
      </w:pPr>
      <w:r w:rsidRPr="00911AE0">
        <w:rPr>
          <w:rStyle w:val="ac"/>
          <w:rFonts w:ascii="Times New Roman" w:hAnsi="Times New Roman" w:cs="Times New Roman"/>
          <w:bCs/>
          <w:i w:val="0"/>
          <w:color w:val="FF0000"/>
          <w:sz w:val="28"/>
          <w:szCs w:val="28"/>
        </w:rPr>
        <w:t>сигнальных</w:t>
      </w:r>
      <w:r w:rsidR="00A32617" w:rsidRPr="00911AE0">
        <w:rPr>
          <w:rStyle w:val="ac"/>
          <w:rFonts w:ascii="Times New Roman" w:hAnsi="Times New Roman" w:cs="Times New Roman"/>
          <w:bCs/>
          <w:i w:val="0"/>
          <w:color w:val="FF0000"/>
          <w:sz w:val="28"/>
          <w:szCs w:val="28"/>
        </w:rPr>
        <w:t xml:space="preserve"> </w:t>
      </w:r>
      <w:r w:rsidRPr="00911AE0">
        <w:rPr>
          <w:rStyle w:val="ac"/>
          <w:rFonts w:ascii="Times New Roman" w:hAnsi="Times New Roman" w:cs="Times New Roman"/>
          <w:bCs/>
          <w:i w:val="0"/>
          <w:color w:val="FF0000"/>
          <w:sz w:val="28"/>
          <w:szCs w:val="28"/>
        </w:rPr>
        <w:t>карточек при выполнении заданий</w:t>
      </w:r>
    </w:p>
    <w:p w:rsidR="00CB49C6" w:rsidRPr="00911AE0" w:rsidRDefault="00CB49C6" w:rsidP="00CB49C6">
      <w:pPr>
        <w:numPr>
          <w:ilvl w:val="0"/>
          <w:numId w:val="24"/>
        </w:numPr>
        <w:tabs>
          <w:tab w:val="num" w:pos="0"/>
          <w:tab w:val="num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11AE0">
        <w:rPr>
          <w:rStyle w:val="ac"/>
          <w:rFonts w:ascii="Times New Roman" w:hAnsi="Times New Roman" w:cs="Times New Roman"/>
          <w:bCs/>
          <w:i w:val="0"/>
          <w:color w:val="FF0000"/>
          <w:sz w:val="28"/>
          <w:szCs w:val="28"/>
        </w:rPr>
        <w:t>кинезиологических упражнений</w:t>
      </w:r>
    </w:p>
    <w:p w:rsidR="00CB49C6" w:rsidRPr="00911AE0" w:rsidRDefault="00CB49C6" w:rsidP="00CB49C6">
      <w:pPr>
        <w:numPr>
          <w:ilvl w:val="0"/>
          <w:numId w:val="24"/>
        </w:numPr>
        <w:tabs>
          <w:tab w:val="num" w:pos="0"/>
          <w:tab w:val="num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логоритмики;</w:t>
      </w:r>
    </w:p>
    <w:p w:rsidR="00CB49C6" w:rsidRPr="00911AE0" w:rsidRDefault="00CB49C6" w:rsidP="00CB49C6">
      <w:pPr>
        <w:numPr>
          <w:ilvl w:val="0"/>
          <w:numId w:val="24"/>
        </w:numPr>
        <w:tabs>
          <w:tab w:val="num" w:pos="0"/>
          <w:tab w:val="num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су – джок терапии;</w:t>
      </w:r>
    </w:p>
    <w:p w:rsidR="00CB49C6" w:rsidRPr="00911AE0" w:rsidRDefault="00CB49C6" w:rsidP="00CB49C6">
      <w:pPr>
        <w:numPr>
          <w:ilvl w:val="0"/>
          <w:numId w:val="24"/>
        </w:numPr>
        <w:tabs>
          <w:tab w:val="num" w:pos="0"/>
          <w:tab w:val="num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мнемотехники;</w:t>
      </w:r>
    </w:p>
    <w:p w:rsidR="00CB49C6" w:rsidRPr="00911AE0" w:rsidRDefault="00CB49C6" w:rsidP="00CB49C6">
      <w:pPr>
        <w:numPr>
          <w:ilvl w:val="0"/>
          <w:numId w:val="24"/>
        </w:numPr>
        <w:tabs>
          <w:tab w:val="num" w:pos="0"/>
          <w:tab w:val="num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социоигровой технологии.</w:t>
      </w:r>
    </w:p>
    <w:p w:rsidR="00CB49C6" w:rsidRPr="00911AE0" w:rsidRDefault="00CB49C6" w:rsidP="00CB49C6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lastRenderedPageBreak/>
        <w:t>Внедрение информационных технологий в коррекционно-образовательный процесс:</w:t>
      </w:r>
    </w:p>
    <w:p w:rsidR="00CB49C6" w:rsidRPr="00911AE0" w:rsidRDefault="00CB49C6" w:rsidP="00CB49C6">
      <w:pPr>
        <w:numPr>
          <w:ilvl w:val="1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проведение фронтальных занятий с использованием мультимедийных презентаций.</w:t>
      </w:r>
    </w:p>
    <w:p w:rsidR="00CB49C6" w:rsidRPr="00911AE0" w:rsidRDefault="00CB49C6" w:rsidP="00CB49C6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4"/>
        </w:rPr>
        <w:t>Организация эффективного взаимодействия учителя-логопеда с педагогами СП:</w:t>
      </w:r>
    </w:p>
    <w:p w:rsidR="00CB49C6" w:rsidRPr="00911AE0" w:rsidRDefault="00CB49C6" w:rsidP="00CB49C6">
      <w:pPr>
        <w:pStyle w:val="ab"/>
        <w:numPr>
          <w:ilvl w:val="1"/>
          <w:numId w:val="27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тематическое и индивидуальное консультирование педагогов;</w:t>
      </w:r>
    </w:p>
    <w:p w:rsidR="00CB49C6" w:rsidRPr="00911AE0" w:rsidRDefault="00CB49C6" w:rsidP="00CB49C6">
      <w:pPr>
        <w:numPr>
          <w:ilvl w:val="0"/>
          <w:numId w:val="28"/>
        </w:num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оказание помощи при планировании и организации игр, речевых упражнений, в совершенствовании развивающего пространства в группе, в подготовке и проведении утренников; </w:t>
      </w:r>
    </w:p>
    <w:p w:rsidR="00CB49C6" w:rsidRPr="00911AE0" w:rsidRDefault="00CB49C6" w:rsidP="00CB49C6">
      <w:pPr>
        <w:numPr>
          <w:ilvl w:val="0"/>
          <w:numId w:val="28"/>
        </w:num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совместно с педагогами проведение анализа динамики развития воспитанников и внесение коррективов в индивидуальные  коррекционно-развивающие программы на заседаниях ППк СП; </w:t>
      </w:r>
    </w:p>
    <w:p w:rsidR="00CB49C6" w:rsidRPr="00911AE0" w:rsidRDefault="00CB49C6" w:rsidP="00CB49C6">
      <w:pPr>
        <w:numPr>
          <w:ilvl w:val="0"/>
          <w:numId w:val="28"/>
        </w:num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руководство коррекционной работой воспитателей – ведение «Тетради взаимосвязи работы учителя-логопеда с воспитателями»; </w:t>
      </w:r>
    </w:p>
    <w:p w:rsidR="00CB49C6" w:rsidRPr="00911AE0" w:rsidRDefault="00CB49C6" w:rsidP="00CB49C6">
      <w:pPr>
        <w:pStyle w:val="ab"/>
        <w:numPr>
          <w:ilvl w:val="0"/>
          <w:numId w:val="28"/>
        </w:numPr>
        <w:spacing w:after="0" w:line="240" w:lineRule="auto"/>
        <w:ind w:left="1134" w:firstLine="0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активное сотрудничество с педагогами при реализации проектной деятельности.</w:t>
      </w:r>
    </w:p>
    <w:p w:rsidR="00CB49C6" w:rsidRPr="00911AE0" w:rsidRDefault="00CB49C6" w:rsidP="00CB49C6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Организация эффективного взаимодействия учителя-логопеда с родителями воспитанников:</w:t>
      </w:r>
    </w:p>
    <w:p w:rsidR="00CB49C6" w:rsidRPr="00911AE0" w:rsidRDefault="00CB49C6" w:rsidP="00CB49C6">
      <w:pPr>
        <w:numPr>
          <w:ilvl w:val="1"/>
          <w:numId w:val="27"/>
        </w:numPr>
        <w:tabs>
          <w:tab w:val="clear" w:pos="1440"/>
          <w:tab w:val="num" w:pos="142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выявление потребностей родителей  в области коррекционного обучения дошкольников (анкетирование, опросы, тестирование, «Вопрос – ответ» - вопросы родителей в письменной форме, на сайте СП – выявление проблем родителей в коррекционном обучении и воспитании детей);</w:t>
      </w:r>
    </w:p>
    <w:p w:rsidR="00CB49C6" w:rsidRPr="00911AE0" w:rsidRDefault="00CB49C6" w:rsidP="00CB49C6">
      <w:pPr>
        <w:numPr>
          <w:ilvl w:val="1"/>
          <w:numId w:val="27"/>
        </w:numPr>
        <w:tabs>
          <w:tab w:val="clear" w:pos="1440"/>
          <w:tab w:val="num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пропаганда коррекционной работы (стендовый материал, тематические выставки, дни открытых дверей, сайт  СП - информирование родителей о коррекционно-логопедической деятельности СП);</w:t>
      </w:r>
    </w:p>
    <w:p w:rsidR="00CB49C6" w:rsidRPr="00911AE0" w:rsidRDefault="00CB49C6" w:rsidP="00CB49C6">
      <w:pPr>
        <w:numPr>
          <w:ilvl w:val="1"/>
          <w:numId w:val="27"/>
        </w:numPr>
        <w:tabs>
          <w:tab w:val="clear" w:pos="1440"/>
          <w:tab w:val="num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color w:val="FF0000"/>
          <w:sz w:val="28"/>
          <w:szCs w:val="28"/>
        </w:rPr>
        <w:t>повышение компетентности родителей, привлечение их к активному участию в коррекционно-образовательном процессе СП (родительские собрания, индивидуальные и тематические консультации, открытые логопедические фронтальные занятия с целью ознакомления родителей с приёмами и методами логопедической работы, планирование заданий для родителей - ведение  «Тетради взаимосвязи работы учителя-логопеда с родителями» и запись домашнего задания, оснащение родительской библиотечки литературой по вопросам коррекции устной речи и профилактики нарушений письменной речи, организация совместных праздников, мотивация  родителей на совместную познавательную деятельность в реализации проектов, консультирование родителей на сайте СП).</w:t>
      </w:r>
    </w:p>
    <w:p w:rsidR="00CB49C6" w:rsidRPr="00911AE0" w:rsidRDefault="00CB49C6" w:rsidP="00CB4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Оптимальная организация коррекционно-логопедического воздействия, пропаганда логопедических знаний среди родителей, создание единого речевого режима в СП, эффективное взаимодействие учителя-логопеда с педагогами позволили организовать коммуникабельное пространство таким образом, чтобы </w:t>
      </w:r>
      <w:r w:rsidRPr="00911AE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lastRenderedPageBreak/>
        <w:t>обеспечить коррекцию речевых нарушений на должном уровне и стимулировать потребность воспитанников в правильной речи.</w:t>
      </w:r>
    </w:p>
    <w:p w:rsidR="00CB49C6" w:rsidRPr="00911AE0" w:rsidRDefault="00CB49C6" w:rsidP="00CB49C6">
      <w:pPr>
        <w:rPr>
          <w:color w:val="FF0000"/>
        </w:rPr>
      </w:pPr>
    </w:p>
    <w:p w:rsidR="007257E8" w:rsidRPr="00911AE0" w:rsidRDefault="007257E8" w:rsidP="007257E8">
      <w:pPr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257E8" w:rsidRPr="00995D81" w:rsidRDefault="007257E8" w:rsidP="007257E8">
      <w:pPr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95D81">
        <w:rPr>
          <w:rFonts w:ascii="Times New Roman" w:eastAsia="Times New Roman" w:hAnsi="Times New Roman"/>
          <w:b/>
          <w:sz w:val="28"/>
          <w:szCs w:val="28"/>
        </w:rPr>
        <w:t>Итоги административно-хозяйственной работы</w:t>
      </w:r>
    </w:p>
    <w:p w:rsidR="007257E8" w:rsidRPr="00995D81" w:rsidRDefault="007257E8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5D81">
        <w:rPr>
          <w:rFonts w:ascii="Times New Roman" w:eastAsia="Times New Roman" w:hAnsi="Times New Roman"/>
          <w:sz w:val="28"/>
          <w:szCs w:val="28"/>
        </w:rPr>
        <w:t>Материально-технические и медико-социальные условия пребывания детей в СП «Детский сад Лучики» ГБОУ СОШ №</w:t>
      </w:r>
      <w:r w:rsidR="009B6927" w:rsidRPr="00995D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95D81">
        <w:rPr>
          <w:rFonts w:ascii="Times New Roman" w:eastAsia="Times New Roman" w:hAnsi="Times New Roman"/>
          <w:sz w:val="28"/>
          <w:szCs w:val="28"/>
        </w:rPr>
        <w:t xml:space="preserve">7 города Похвистнево соответствуют требованиям СанПиН: водоснабжение, канализация, отопление находятся в удовлетворительном состоянии. </w:t>
      </w:r>
    </w:p>
    <w:p w:rsidR="007257E8" w:rsidRPr="00995D81" w:rsidRDefault="00A32617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5D81">
        <w:rPr>
          <w:rFonts w:ascii="Times New Roman" w:eastAsia="Times New Roman" w:hAnsi="Times New Roman"/>
          <w:sz w:val="28"/>
          <w:szCs w:val="28"/>
        </w:rPr>
        <w:t>В 2020</w:t>
      </w:r>
      <w:r w:rsidR="007257E8" w:rsidRPr="00995D81">
        <w:rPr>
          <w:rFonts w:ascii="Times New Roman" w:eastAsia="Times New Roman" w:hAnsi="Times New Roman"/>
          <w:sz w:val="28"/>
          <w:szCs w:val="28"/>
        </w:rPr>
        <w:t xml:space="preserve"> - 202</w:t>
      </w:r>
      <w:r w:rsidRPr="00995D81">
        <w:rPr>
          <w:rFonts w:ascii="Times New Roman" w:eastAsia="Times New Roman" w:hAnsi="Times New Roman"/>
          <w:sz w:val="28"/>
          <w:szCs w:val="28"/>
        </w:rPr>
        <w:t>1</w:t>
      </w:r>
      <w:r w:rsidR="007257E8" w:rsidRPr="00995D81">
        <w:rPr>
          <w:rFonts w:ascii="Times New Roman" w:eastAsia="Times New Roman" w:hAnsi="Times New Roman"/>
          <w:sz w:val="28"/>
          <w:szCs w:val="28"/>
        </w:rPr>
        <w:t xml:space="preserve"> учебном году </w:t>
      </w:r>
      <w:r w:rsidR="007257E8" w:rsidRPr="00995D81">
        <w:rPr>
          <w:rFonts w:ascii="Times New Roman" w:eastAsia="Times New Roman" w:hAnsi="Times New Roman"/>
          <w:i/>
          <w:iCs/>
          <w:sz w:val="28"/>
          <w:szCs w:val="28"/>
        </w:rPr>
        <w:t>приобретен</w:t>
      </w:r>
      <w:r w:rsidR="007257E8" w:rsidRPr="00995D81">
        <w:rPr>
          <w:rFonts w:ascii="Times New Roman" w:eastAsia="Times New Roman" w:hAnsi="Times New Roman"/>
          <w:sz w:val="28"/>
          <w:szCs w:val="28"/>
        </w:rPr>
        <w:t xml:space="preserve">о: </w:t>
      </w:r>
    </w:p>
    <w:p w:rsidR="007257E8" w:rsidRPr="00911AE0" w:rsidRDefault="007257E8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 xml:space="preserve">- </w:t>
      </w:r>
      <w:r w:rsidR="00A32617" w:rsidRPr="00911AE0">
        <w:rPr>
          <w:rFonts w:ascii="Times New Roman" w:eastAsia="Times New Roman" w:hAnsi="Times New Roman"/>
          <w:color w:val="FF0000"/>
          <w:sz w:val="28"/>
          <w:szCs w:val="28"/>
        </w:rPr>
        <w:t>постельное бельё</w:t>
      </w:r>
      <w:r w:rsidRPr="00911AE0">
        <w:rPr>
          <w:rFonts w:ascii="Times New Roman" w:eastAsia="Times New Roman" w:hAnsi="Times New Roman"/>
          <w:color w:val="FF0000"/>
          <w:sz w:val="28"/>
          <w:szCs w:val="28"/>
        </w:rPr>
        <w:t>;</w:t>
      </w:r>
    </w:p>
    <w:p w:rsidR="007257E8" w:rsidRPr="00911AE0" w:rsidRDefault="007257E8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11AE0">
        <w:rPr>
          <w:rFonts w:ascii="Times New Roman" w:hAnsi="Times New Roman"/>
          <w:noProof/>
          <w:color w:val="FF0000"/>
          <w:sz w:val="28"/>
          <w:szCs w:val="28"/>
        </w:rPr>
        <w:t xml:space="preserve">- </w:t>
      </w:r>
      <w:r w:rsidR="00A32617" w:rsidRPr="00911AE0">
        <w:rPr>
          <w:rFonts w:ascii="Times New Roman" w:hAnsi="Times New Roman"/>
          <w:noProof/>
          <w:color w:val="FF0000"/>
          <w:sz w:val="28"/>
          <w:szCs w:val="28"/>
        </w:rPr>
        <w:t>подушки</w:t>
      </w:r>
      <w:r w:rsidRPr="00911AE0">
        <w:rPr>
          <w:rFonts w:ascii="Times New Roman" w:hAnsi="Times New Roman"/>
          <w:noProof/>
          <w:color w:val="FF0000"/>
          <w:sz w:val="28"/>
          <w:szCs w:val="28"/>
        </w:rPr>
        <w:t>;</w:t>
      </w:r>
    </w:p>
    <w:p w:rsidR="007257E8" w:rsidRPr="00911AE0" w:rsidRDefault="007257E8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11AE0">
        <w:rPr>
          <w:rFonts w:ascii="Times New Roman" w:hAnsi="Times New Roman"/>
          <w:noProof/>
          <w:color w:val="FF0000"/>
          <w:sz w:val="28"/>
          <w:szCs w:val="28"/>
        </w:rPr>
        <w:t xml:space="preserve">- </w:t>
      </w:r>
      <w:r w:rsidR="00A32617" w:rsidRPr="00911AE0">
        <w:rPr>
          <w:rFonts w:ascii="Times New Roman" w:hAnsi="Times New Roman"/>
          <w:noProof/>
          <w:color w:val="FF0000"/>
          <w:sz w:val="28"/>
          <w:szCs w:val="28"/>
        </w:rPr>
        <w:t>полотенца</w:t>
      </w:r>
      <w:r w:rsidRPr="00911AE0">
        <w:rPr>
          <w:rFonts w:ascii="Times New Roman" w:hAnsi="Times New Roman"/>
          <w:noProof/>
          <w:color w:val="FF0000"/>
          <w:sz w:val="28"/>
          <w:szCs w:val="28"/>
        </w:rPr>
        <w:t>;</w:t>
      </w:r>
    </w:p>
    <w:p w:rsidR="00A32617" w:rsidRPr="00911AE0" w:rsidRDefault="007257E8" w:rsidP="00A326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11AE0">
        <w:rPr>
          <w:rFonts w:ascii="Times New Roman" w:hAnsi="Times New Roman"/>
          <w:noProof/>
          <w:color w:val="FF0000"/>
          <w:sz w:val="28"/>
          <w:szCs w:val="28"/>
        </w:rPr>
        <w:t xml:space="preserve">- </w:t>
      </w:r>
      <w:r w:rsidR="00A32617" w:rsidRPr="00911AE0">
        <w:rPr>
          <w:rFonts w:ascii="Times New Roman" w:hAnsi="Times New Roman"/>
          <w:noProof/>
          <w:color w:val="FF0000"/>
          <w:sz w:val="28"/>
          <w:szCs w:val="28"/>
        </w:rPr>
        <w:t>шкафчики для раздевалок.</w:t>
      </w:r>
    </w:p>
    <w:p w:rsidR="007257E8" w:rsidRPr="00995D81" w:rsidRDefault="007257E8" w:rsidP="00A326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995D81">
        <w:rPr>
          <w:rFonts w:ascii="Times New Roman" w:eastAsia="Times New Roman" w:hAnsi="Times New Roman"/>
          <w:i/>
          <w:iCs/>
          <w:sz w:val="28"/>
          <w:szCs w:val="28"/>
        </w:rPr>
        <w:t xml:space="preserve">         </w:t>
      </w:r>
      <w:r w:rsidRPr="00995D81">
        <w:rPr>
          <w:rFonts w:ascii="Times New Roman" w:eastAsia="Times New Roman" w:hAnsi="Times New Roman"/>
          <w:iCs/>
          <w:sz w:val="28"/>
          <w:szCs w:val="28"/>
        </w:rPr>
        <w:t xml:space="preserve">Частичный ремонт </w:t>
      </w:r>
      <w:r w:rsidRPr="00995D81">
        <w:rPr>
          <w:rFonts w:ascii="Times New Roman" w:eastAsia="Times New Roman" w:hAnsi="Times New Roman"/>
          <w:sz w:val="28"/>
          <w:szCs w:val="28"/>
        </w:rPr>
        <w:t xml:space="preserve"> был проведен в группе «</w:t>
      </w:r>
      <w:r w:rsidR="00A32617" w:rsidRPr="00995D81">
        <w:rPr>
          <w:rFonts w:ascii="Times New Roman" w:eastAsia="Times New Roman" w:hAnsi="Times New Roman"/>
          <w:sz w:val="28"/>
          <w:szCs w:val="28"/>
        </w:rPr>
        <w:t>Гномики</w:t>
      </w:r>
      <w:r w:rsidRPr="00995D81">
        <w:rPr>
          <w:rFonts w:ascii="Times New Roman" w:eastAsia="Times New Roman" w:hAnsi="Times New Roman"/>
          <w:sz w:val="28"/>
          <w:szCs w:val="28"/>
        </w:rPr>
        <w:t xml:space="preserve">», коридорах детского </w:t>
      </w:r>
      <w:r w:rsidR="00995D81" w:rsidRPr="00995D81">
        <w:rPr>
          <w:rFonts w:ascii="Times New Roman" w:eastAsia="Times New Roman" w:hAnsi="Times New Roman"/>
          <w:sz w:val="28"/>
          <w:szCs w:val="28"/>
        </w:rPr>
        <w:t>сада – побелка потолков и стен. Проводился ремонт центрального входа.</w:t>
      </w:r>
    </w:p>
    <w:p w:rsidR="007257E8" w:rsidRPr="00995D81" w:rsidRDefault="007257E8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5D81">
        <w:rPr>
          <w:rFonts w:ascii="Times New Roman" w:eastAsia="Times New Roman" w:hAnsi="Times New Roman"/>
          <w:sz w:val="28"/>
          <w:szCs w:val="28"/>
        </w:rPr>
        <w:t>В течение 20</w:t>
      </w:r>
      <w:r w:rsidR="00A32617" w:rsidRPr="00995D81">
        <w:rPr>
          <w:rFonts w:ascii="Times New Roman" w:eastAsia="Times New Roman" w:hAnsi="Times New Roman"/>
          <w:sz w:val="28"/>
          <w:szCs w:val="28"/>
        </w:rPr>
        <w:t>20</w:t>
      </w:r>
      <w:r w:rsidRPr="00995D81">
        <w:rPr>
          <w:rFonts w:ascii="Times New Roman" w:eastAsia="Times New Roman" w:hAnsi="Times New Roman"/>
          <w:sz w:val="28"/>
          <w:szCs w:val="28"/>
        </w:rPr>
        <w:t>-202</w:t>
      </w:r>
      <w:r w:rsidR="00A32617" w:rsidRPr="00995D81">
        <w:rPr>
          <w:rFonts w:ascii="Times New Roman" w:eastAsia="Times New Roman" w:hAnsi="Times New Roman"/>
          <w:sz w:val="28"/>
          <w:szCs w:val="28"/>
        </w:rPr>
        <w:t>1</w:t>
      </w:r>
      <w:r w:rsidRPr="00995D81">
        <w:rPr>
          <w:rFonts w:ascii="Times New Roman" w:eastAsia="Times New Roman" w:hAnsi="Times New Roman"/>
          <w:sz w:val="28"/>
          <w:szCs w:val="28"/>
        </w:rPr>
        <w:t xml:space="preserve"> учебного года в СП проводилась работа по оснащению педагогического процесса, приобретены:</w:t>
      </w:r>
    </w:p>
    <w:p w:rsidR="007257E8" w:rsidRPr="00995D81" w:rsidRDefault="007257E8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5D81">
        <w:rPr>
          <w:rFonts w:ascii="Times New Roman" w:eastAsia="Times New Roman" w:hAnsi="Times New Roman"/>
          <w:sz w:val="28"/>
          <w:szCs w:val="28"/>
        </w:rPr>
        <w:t>-спортивный инвентарь</w:t>
      </w:r>
      <w:r w:rsidR="00A32617" w:rsidRPr="00995D81">
        <w:rPr>
          <w:rFonts w:ascii="Times New Roman" w:eastAsia="Times New Roman" w:hAnsi="Times New Roman"/>
          <w:sz w:val="28"/>
          <w:szCs w:val="28"/>
        </w:rPr>
        <w:t>(мячи, скакалки)</w:t>
      </w:r>
      <w:r w:rsidRPr="00995D81">
        <w:rPr>
          <w:rFonts w:ascii="Times New Roman" w:eastAsia="Times New Roman" w:hAnsi="Times New Roman"/>
          <w:sz w:val="28"/>
          <w:szCs w:val="28"/>
        </w:rPr>
        <w:t>;</w:t>
      </w:r>
    </w:p>
    <w:p w:rsidR="007257E8" w:rsidRPr="00995D81" w:rsidRDefault="007257E8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5D81">
        <w:rPr>
          <w:rFonts w:ascii="Times New Roman" w:eastAsia="Times New Roman" w:hAnsi="Times New Roman"/>
          <w:sz w:val="28"/>
          <w:szCs w:val="28"/>
        </w:rPr>
        <w:t>-игрушки;</w:t>
      </w:r>
    </w:p>
    <w:p w:rsidR="007257E8" w:rsidRPr="00995D81" w:rsidRDefault="007257E8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5D81">
        <w:rPr>
          <w:rFonts w:ascii="Times New Roman" w:eastAsia="Times New Roman" w:hAnsi="Times New Roman"/>
          <w:sz w:val="28"/>
          <w:szCs w:val="28"/>
        </w:rPr>
        <w:t>-дидактические пособия.</w:t>
      </w:r>
    </w:p>
    <w:p w:rsidR="007257E8" w:rsidRPr="00821169" w:rsidRDefault="007257E8" w:rsidP="007257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1169">
        <w:rPr>
          <w:rFonts w:ascii="Times New Roman" w:eastAsia="Times New Roman" w:hAnsi="Times New Roman"/>
          <w:sz w:val="28"/>
          <w:szCs w:val="28"/>
        </w:rPr>
        <w:t>Подобраны и оформлены   папки с наглядно-демонстрационным (образцы, пособия и пр.) материалом для всех возрастных групп. Приобретены  (изготовлены) во всех группах необходимое оборудование для проведения непосредственной образовательной, самостоятельной, совместной деятельностей детей. Пополнен  методический кабинет новой методической литературой.  Педагогами старших и подготовительных групп созданы  условия для организации работы с детьми по подготовке детей к началу школьного обучения.</w:t>
      </w: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911AE0" w:rsidRDefault="007257E8" w:rsidP="007257E8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821169" w:rsidRDefault="007257E8" w:rsidP="007257E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1169">
        <w:rPr>
          <w:rFonts w:ascii="Times New Roman" w:hAnsi="Times New Roman"/>
          <w:b/>
          <w:sz w:val="28"/>
          <w:szCs w:val="28"/>
        </w:rPr>
        <w:t>В результате работы  СП «Детский сад Лучики» ГБОУ СОШ № 7 города Похвистнево:</w:t>
      </w:r>
    </w:p>
    <w:p w:rsidR="007257E8" w:rsidRPr="00821169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169">
        <w:rPr>
          <w:rFonts w:ascii="Times New Roman" w:hAnsi="Times New Roman"/>
          <w:sz w:val="28"/>
          <w:szCs w:val="28"/>
        </w:rPr>
        <w:t>-</w:t>
      </w:r>
      <w:r w:rsidRPr="00821169">
        <w:rPr>
          <w:rFonts w:ascii="Times New Roman" w:hAnsi="Times New Roman"/>
          <w:sz w:val="28"/>
          <w:szCs w:val="28"/>
          <w:shd w:val="clear" w:color="auto" w:fill="FFFFFF"/>
        </w:rPr>
        <w:t>  реализация всех  мероприятий по сохранению и</w:t>
      </w:r>
      <w:r w:rsidR="00190CF3" w:rsidRPr="008211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1169" w:rsidRPr="00821169">
        <w:rPr>
          <w:rFonts w:ascii="Times New Roman" w:hAnsi="Times New Roman"/>
          <w:sz w:val="28"/>
          <w:szCs w:val="28"/>
          <w:shd w:val="clear" w:color="auto" w:fill="FFFFFF"/>
        </w:rPr>
        <w:t>укреплению здоровья детей в 2022-2023</w:t>
      </w:r>
      <w:r w:rsidRPr="00821169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 проведена коллективом успешно</w:t>
      </w:r>
      <w:r w:rsidRPr="00821169">
        <w:rPr>
          <w:rFonts w:ascii="Times New Roman" w:hAnsi="Times New Roman"/>
          <w:sz w:val="28"/>
          <w:szCs w:val="28"/>
        </w:rPr>
        <w:t>;</w:t>
      </w:r>
    </w:p>
    <w:p w:rsidR="007257E8" w:rsidRPr="00821169" w:rsidRDefault="007257E8" w:rsidP="007257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169">
        <w:rPr>
          <w:rFonts w:ascii="Times New Roman" w:hAnsi="Times New Roman"/>
          <w:sz w:val="28"/>
          <w:szCs w:val="28"/>
        </w:rPr>
        <w:t xml:space="preserve">- </w:t>
      </w:r>
      <w:r w:rsidRPr="00821169">
        <w:rPr>
          <w:rFonts w:ascii="Times New Roman" w:hAnsi="Times New Roman"/>
          <w:sz w:val="28"/>
          <w:szCs w:val="28"/>
          <w:shd w:val="clear" w:color="auto" w:fill="FFFFFF"/>
        </w:rPr>
        <w:t>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родительский клуб, партнёрские отношения в процессе воспитания детей, сотрудничество  позволили сблизить педагогов, родителей и детей</w:t>
      </w:r>
      <w:r w:rsidRPr="00821169">
        <w:rPr>
          <w:rFonts w:ascii="Times New Roman" w:hAnsi="Times New Roman"/>
          <w:sz w:val="28"/>
          <w:szCs w:val="28"/>
        </w:rPr>
        <w:t>;</w:t>
      </w:r>
    </w:p>
    <w:p w:rsidR="007257E8" w:rsidRPr="00821169" w:rsidRDefault="007257E8" w:rsidP="007257E8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21169">
        <w:rPr>
          <w:sz w:val="28"/>
          <w:szCs w:val="28"/>
        </w:rPr>
        <w:lastRenderedPageBreak/>
        <w:t>- на данный момент дошкольное учреждение полностью укомплектовано сотрудниками, коллектив дружный и слаженный,  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различных мероприятиях на областном  уровне.  Способствовать развитию активной жизненной позиции на пути личного и профессионального самоусовершенствования.</w:t>
      </w:r>
    </w:p>
    <w:p w:rsidR="007257E8" w:rsidRPr="00911AE0" w:rsidRDefault="007257E8" w:rsidP="007257E8">
      <w:pPr>
        <w:tabs>
          <w:tab w:val="left" w:pos="709"/>
        </w:tabs>
        <w:ind w:left="720" w:firstLine="709"/>
        <w:rPr>
          <w:rFonts w:ascii="Times New Roman" w:hAnsi="Times New Roman"/>
          <w:color w:val="FF0000"/>
          <w:sz w:val="28"/>
          <w:szCs w:val="28"/>
        </w:rPr>
      </w:pPr>
    </w:p>
    <w:p w:rsidR="007257E8" w:rsidRPr="00821169" w:rsidRDefault="007257E8" w:rsidP="007257E8">
      <w:pPr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1169">
        <w:rPr>
          <w:rFonts w:ascii="Times New Roman" w:hAnsi="Times New Roman"/>
          <w:b/>
          <w:sz w:val="28"/>
          <w:szCs w:val="28"/>
        </w:rPr>
        <w:t>Цель и задачи на 202</w:t>
      </w:r>
      <w:r w:rsidR="00821169" w:rsidRPr="00821169">
        <w:rPr>
          <w:rFonts w:ascii="Times New Roman" w:hAnsi="Times New Roman"/>
          <w:b/>
          <w:sz w:val="28"/>
          <w:szCs w:val="28"/>
        </w:rPr>
        <w:t>3</w:t>
      </w:r>
      <w:r w:rsidRPr="00821169">
        <w:rPr>
          <w:rFonts w:ascii="Times New Roman" w:hAnsi="Times New Roman"/>
          <w:b/>
          <w:sz w:val="28"/>
          <w:szCs w:val="28"/>
        </w:rPr>
        <w:t xml:space="preserve"> – 202</w:t>
      </w:r>
      <w:r w:rsidR="00821169" w:rsidRPr="00821169">
        <w:rPr>
          <w:rFonts w:ascii="Times New Roman" w:hAnsi="Times New Roman"/>
          <w:b/>
          <w:sz w:val="28"/>
          <w:szCs w:val="28"/>
        </w:rPr>
        <w:t>4</w:t>
      </w:r>
      <w:r w:rsidRPr="008211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257E8" w:rsidRPr="00821169" w:rsidRDefault="007257E8" w:rsidP="007257E8">
      <w:pPr>
        <w:jc w:val="both"/>
        <w:rPr>
          <w:rFonts w:ascii="Times New Roman" w:hAnsi="Times New Roman"/>
          <w:sz w:val="28"/>
          <w:szCs w:val="28"/>
        </w:rPr>
      </w:pPr>
      <w:r w:rsidRPr="00821169">
        <w:rPr>
          <w:rFonts w:ascii="Times New Roman" w:hAnsi="Times New Roman"/>
          <w:b/>
          <w:sz w:val="28"/>
          <w:szCs w:val="28"/>
        </w:rPr>
        <w:t>Цель</w:t>
      </w:r>
      <w:r w:rsidRPr="00821169">
        <w:rPr>
          <w:rFonts w:ascii="Times New Roman" w:hAnsi="Times New Roman"/>
          <w:sz w:val="28"/>
          <w:szCs w:val="28"/>
        </w:rPr>
        <w:t>: проектирование социальной ситуации развития каждого ребенка, развивающей предметно-пространственной среды, обеспечивающих позитивную социализацию, мотивацию и поддержку индивидуальности детей через общение, разные виды детской деятельности и форм активности.</w:t>
      </w:r>
    </w:p>
    <w:p w:rsidR="007257E8" w:rsidRPr="00821169" w:rsidRDefault="007257E8" w:rsidP="007257E8">
      <w:pPr>
        <w:jc w:val="both"/>
        <w:rPr>
          <w:rFonts w:ascii="Times New Roman" w:hAnsi="Times New Roman"/>
          <w:b/>
          <w:sz w:val="28"/>
          <w:szCs w:val="28"/>
        </w:rPr>
      </w:pPr>
      <w:r w:rsidRPr="00821169">
        <w:rPr>
          <w:rFonts w:ascii="Times New Roman" w:hAnsi="Times New Roman"/>
          <w:b/>
          <w:sz w:val="28"/>
          <w:szCs w:val="28"/>
        </w:rPr>
        <w:t>Задачи:</w:t>
      </w:r>
    </w:p>
    <w:p w:rsidR="007257E8" w:rsidRPr="00911AE0" w:rsidRDefault="007257E8" w:rsidP="007257E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-продолжать работу по охране и укреплению психофизического здоровья детей через формирование здоровьесберегающей развивающей среды в СП с использование нетрадиционных методик и тесного сотрудничества педагогов и родителей;</w:t>
      </w:r>
    </w:p>
    <w:p w:rsidR="00D2466A" w:rsidRPr="00911AE0" w:rsidRDefault="00D2466A" w:rsidP="007257E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-совершенствовать работу с дошкольниками по развитию творческих, коммуникативных и речевых способностей через </w:t>
      </w:r>
      <w:r w:rsidRPr="00911AE0">
        <w:rPr>
          <w:rStyle w:val="a9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>театрально- игровую деятельность;</w:t>
      </w:r>
    </w:p>
    <w:p w:rsidR="007257E8" w:rsidRPr="00911AE0" w:rsidRDefault="007257E8" w:rsidP="007257E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</w:t>
      </w:r>
      <w:r w:rsidR="00A32617" w:rsidRPr="00911AE0">
        <w:rPr>
          <w:rFonts w:ascii="Times New Roman" w:hAnsi="Times New Roman"/>
          <w:color w:val="FF0000"/>
          <w:sz w:val="28"/>
          <w:szCs w:val="28"/>
        </w:rPr>
        <w:t xml:space="preserve">формировать основы финансовой грамотности у детей </w:t>
      </w:r>
      <w:r w:rsidR="003B73C9" w:rsidRPr="00911AE0">
        <w:rPr>
          <w:rFonts w:ascii="Times New Roman" w:hAnsi="Times New Roman"/>
          <w:color w:val="FF0000"/>
          <w:sz w:val="28"/>
          <w:szCs w:val="28"/>
        </w:rPr>
        <w:t xml:space="preserve">старшего </w:t>
      </w:r>
      <w:r w:rsidR="00A32617" w:rsidRPr="00911AE0">
        <w:rPr>
          <w:rFonts w:ascii="Times New Roman" w:hAnsi="Times New Roman"/>
          <w:color w:val="FF0000"/>
          <w:sz w:val="28"/>
          <w:szCs w:val="28"/>
        </w:rPr>
        <w:t>дошкольного</w:t>
      </w:r>
      <w:r w:rsidR="003B73C9" w:rsidRPr="00911AE0">
        <w:rPr>
          <w:rFonts w:ascii="Times New Roman" w:hAnsi="Times New Roman"/>
          <w:color w:val="FF0000"/>
          <w:sz w:val="28"/>
          <w:szCs w:val="28"/>
        </w:rPr>
        <w:t xml:space="preserve"> возраста, через программу «ЭкономБюро» авторов: Н.В.Хрусталева, Л.Р. Воробьева.</w:t>
      </w:r>
    </w:p>
    <w:p w:rsidR="007257E8" w:rsidRPr="00911AE0" w:rsidRDefault="007257E8" w:rsidP="007257E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>-формировать профессиональную компетентность педагогов по информационной и цифровой образовательно</w:t>
      </w:r>
      <w:r w:rsidR="00A32617" w:rsidRPr="00911AE0">
        <w:rPr>
          <w:rFonts w:ascii="Times New Roman" w:hAnsi="Times New Roman"/>
          <w:color w:val="FF0000"/>
          <w:sz w:val="28"/>
          <w:szCs w:val="28"/>
        </w:rPr>
        <w:t>й среде.</w:t>
      </w:r>
      <w:r w:rsidRPr="00911AE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257E8" w:rsidRPr="00911AE0" w:rsidRDefault="007257E8" w:rsidP="007257E8">
      <w:pPr>
        <w:tabs>
          <w:tab w:val="left" w:pos="709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/>
          <w:color w:val="FF0000"/>
          <w:sz w:val="28"/>
          <w:szCs w:val="28"/>
        </w:rPr>
        <w:tab/>
      </w:r>
      <w:r w:rsidRPr="00911AE0">
        <w:rPr>
          <w:rFonts w:ascii="Times New Roman" w:hAnsi="Times New Roman"/>
          <w:color w:val="FF0000"/>
          <w:sz w:val="28"/>
          <w:szCs w:val="28"/>
        </w:rPr>
        <w:tab/>
      </w:r>
    </w:p>
    <w:p w:rsidR="007257E8" w:rsidRPr="00821169" w:rsidRDefault="001D4D84" w:rsidP="007257E8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821169">
        <w:rPr>
          <w:rFonts w:ascii="Times New Roman" w:hAnsi="Times New Roman"/>
          <w:b/>
          <w:sz w:val="28"/>
          <w:szCs w:val="28"/>
        </w:rPr>
        <w:t>4. Содержание работы на 202</w:t>
      </w:r>
      <w:r w:rsidR="00821169" w:rsidRPr="00821169">
        <w:rPr>
          <w:rFonts w:ascii="Times New Roman" w:hAnsi="Times New Roman"/>
          <w:b/>
          <w:sz w:val="28"/>
          <w:szCs w:val="28"/>
        </w:rPr>
        <w:t>3</w:t>
      </w:r>
      <w:r w:rsidR="007257E8" w:rsidRPr="00821169">
        <w:rPr>
          <w:rFonts w:ascii="Times New Roman" w:hAnsi="Times New Roman"/>
          <w:b/>
          <w:sz w:val="28"/>
          <w:szCs w:val="28"/>
        </w:rPr>
        <w:t xml:space="preserve"> – 202</w:t>
      </w:r>
      <w:r w:rsidR="00821169" w:rsidRPr="00821169">
        <w:rPr>
          <w:rFonts w:ascii="Times New Roman" w:hAnsi="Times New Roman"/>
          <w:b/>
          <w:sz w:val="28"/>
          <w:szCs w:val="28"/>
        </w:rPr>
        <w:t>4</w:t>
      </w:r>
      <w:r w:rsidR="007257E8" w:rsidRPr="0082116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257E8" w:rsidRPr="00821169" w:rsidRDefault="007257E8" w:rsidP="007257E8">
      <w:pPr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821169">
        <w:rPr>
          <w:rFonts w:ascii="Times New Roman" w:hAnsi="Times New Roman"/>
          <w:b/>
          <w:i/>
          <w:sz w:val="28"/>
          <w:szCs w:val="28"/>
        </w:rPr>
        <w:t>4.1.Нормативно-правовое обеспечение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4858"/>
        <w:gridCol w:w="1790"/>
        <w:gridCol w:w="2577"/>
      </w:tblGrid>
      <w:tr w:rsidR="007257E8" w:rsidRPr="00821169" w:rsidTr="007759EF">
        <w:tc>
          <w:tcPr>
            <w:tcW w:w="840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58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90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77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257E8" w:rsidRPr="00821169" w:rsidTr="007759EF">
        <w:tc>
          <w:tcPr>
            <w:tcW w:w="84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Изучение инструктивно-методических документов по организации образовательного процесса в СП</w:t>
            </w:r>
          </w:p>
        </w:tc>
        <w:tc>
          <w:tcPr>
            <w:tcW w:w="179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821169" w:rsidTr="007759EF">
        <w:tc>
          <w:tcPr>
            <w:tcW w:w="84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58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Реализация основных законодательно-распорядительных документов по дошкольному образованию</w:t>
            </w:r>
          </w:p>
        </w:tc>
        <w:tc>
          <w:tcPr>
            <w:tcW w:w="179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821169" w:rsidTr="007759EF">
        <w:tc>
          <w:tcPr>
            <w:tcW w:w="84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Оформление должностных инструкций в соответствии с нормативными требованиями</w:t>
            </w:r>
          </w:p>
        </w:tc>
        <w:tc>
          <w:tcPr>
            <w:tcW w:w="179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7257E8" w:rsidRPr="00821169" w:rsidTr="007759EF">
        <w:tc>
          <w:tcPr>
            <w:tcW w:w="84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действующие локальные акты СП.</w:t>
            </w:r>
          </w:p>
        </w:tc>
        <w:tc>
          <w:tcPr>
            <w:tcW w:w="179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821169" w:rsidTr="007759EF">
        <w:tc>
          <w:tcPr>
            <w:tcW w:w="84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Разработка новых локальных актов (приказов) СП</w:t>
            </w:r>
          </w:p>
        </w:tc>
        <w:tc>
          <w:tcPr>
            <w:tcW w:w="179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По циклограмме приказов</w:t>
            </w:r>
          </w:p>
        </w:tc>
        <w:tc>
          <w:tcPr>
            <w:tcW w:w="2577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821169" w:rsidTr="007759EF">
        <w:tc>
          <w:tcPr>
            <w:tcW w:w="84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Составление графиков отпусков</w:t>
            </w:r>
          </w:p>
        </w:tc>
        <w:tc>
          <w:tcPr>
            <w:tcW w:w="179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7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821169" w:rsidTr="007759EF">
        <w:tc>
          <w:tcPr>
            <w:tcW w:w="84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8" w:type="dxa"/>
          </w:tcPr>
          <w:p w:rsidR="007257E8" w:rsidRPr="00821169" w:rsidRDefault="001D4D84" w:rsidP="008211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Составление сметы на 202</w:t>
            </w:r>
            <w:r w:rsidR="00821169" w:rsidRPr="00821169">
              <w:rPr>
                <w:rFonts w:ascii="Times New Roman" w:hAnsi="Times New Roman"/>
                <w:sz w:val="24"/>
                <w:szCs w:val="24"/>
              </w:rPr>
              <w:t>4</w:t>
            </w:r>
            <w:r w:rsidR="007257E8" w:rsidRPr="0082116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77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</w:tc>
      </w:tr>
    </w:tbl>
    <w:p w:rsidR="007257E8" w:rsidRPr="00821169" w:rsidRDefault="007257E8" w:rsidP="007257E8">
      <w:pPr>
        <w:spacing w:after="0"/>
        <w:rPr>
          <w:rFonts w:ascii="Times New Roman" w:hAnsi="Times New Roman"/>
          <w:sz w:val="28"/>
          <w:szCs w:val="28"/>
        </w:rPr>
      </w:pPr>
    </w:p>
    <w:p w:rsidR="007257E8" w:rsidRPr="00821169" w:rsidRDefault="007257E8" w:rsidP="007257E8">
      <w:pPr>
        <w:ind w:left="1440"/>
        <w:jc w:val="center"/>
        <w:rPr>
          <w:rFonts w:ascii="Times New Roman" w:hAnsi="Times New Roman"/>
          <w:b/>
          <w:i/>
          <w:sz w:val="28"/>
          <w:szCs w:val="28"/>
        </w:rPr>
      </w:pPr>
      <w:r w:rsidRPr="00821169">
        <w:rPr>
          <w:rFonts w:ascii="Times New Roman" w:hAnsi="Times New Roman"/>
          <w:b/>
          <w:i/>
          <w:sz w:val="28"/>
          <w:szCs w:val="28"/>
        </w:rPr>
        <w:t>4.2.Организационная работа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1701"/>
        <w:gridCol w:w="2693"/>
      </w:tblGrid>
      <w:tr w:rsidR="007257E8" w:rsidRPr="00821169" w:rsidTr="007759EF">
        <w:tc>
          <w:tcPr>
            <w:tcW w:w="851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257E8" w:rsidRPr="00821169" w:rsidTr="007759EF">
        <w:tc>
          <w:tcPr>
            <w:tcW w:w="85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Составление и утверждение документации на 202</w:t>
            </w:r>
            <w:r w:rsidR="00821169" w:rsidRPr="00821169">
              <w:rPr>
                <w:rFonts w:ascii="Times New Roman" w:hAnsi="Times New Roman"/>
                <w:sz w:val="24"/>
                <w:szCs w:val="24"/>
              </w:rPr>
              <w:t>3</w:t>
            </w:r>
            <w:r w:rsidRPr="00821169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821169" w:rsidRPr="00821169">
              <w:rPr>
                <w:rFonts w:ascii="Times New Roman" w:hAnsi="Times New Roman"/>
                <w:sz w:val="24"/>
                <w:szCs w:val="24"/>
              </w:rPr>
              <w:t>4</w:t>
            </w:r>
            <w:r w:rsidRPr="00821169">
              <w:rPr>
                <w:rFonts w:ascii="Times New Roman" w:hAnsi="Times New Roman"/>
                <w:sz w:val="24"/>
                <w:szCs w:val="24"/>
              </w:rPr>
              <w:t xml:space="preserve"> учебный год:</w:t>
            </w: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- основной общеобразовательной программы дошкольного образования;</w:t>
            </w: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- расписания непосредственно образовательной деятельности;</w:t>
            </w: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- циклограмм деятельности педагогов;</w:t>
            </w: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- творческих отчетов за учебный год;</w:t>
            </w: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- пл</w:t>
            </w:r>
            <w:r w:rsidR="00821169" w:rsidRPr="00821169">
              <w:rPr>
                <w:rFonts w:ascii="Times New Roman" w:hAnsi="Times New Roman"/>
                <w:sz w:val="24"/>
                <w:szCs w:val="24"/>
              </w:rPr>
              <w:t>ана работы на летний период 2024</w:t>
            </w:r>
            <w:r w:rsidRPr="00821169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 xml:space="preserve">- годового плана. </w:t>
            </w:r>
          </w:p>
        </w:tc>
        <w:tc>
          <w:tcPr>
            <w:tcW w:w="170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 xml:space="preserve">Руководитель СП   </w:t>
            </w:r>
          </w:p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Хрусталева Н.В.</w:t>
            </w:r>
          </w:p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Старший воспитатель Латыпова А.С.</w:t>
            </w:r>
          </w:p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7E8" w:rsidRPr="00821169" w:rsidTr="007759EF">
        <w:tc>
          <w:tcPr>
            <w:tcW w:w="85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Подготовка отчетов, информационно-аналитических справок по запросу учредителей, других организаций</w:t>
            </w:r>
          </w:p>
        </w:tc>
        <w:tc>
          <w:tcPr>
            <w:tcW w:w="170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Старший воспитатель Латыпова А.С.</w:t>
            </w:r>
          </w:p>
        </w:tc>
      </w:tr>
      <w:tr w:rsidR="007257E8" w:rsidRPr="00821169" w:rsidTr="007759EF">
        <w:tc>
          <w:tcPr>
            <w:tcW w:w="85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Комплектование групп СП «Детский сад Лучики» ГБОУ СОШ № 7 г.Похвистнево детьми</w:t>
            </w:r>
          </w:p>
        </w:tc>
        <w:tc>
          <w:tcPr>
            <w:tcW w:w="170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693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Делопроизводитель Яковлева Н.Д.</w:t>
            </w:r>
          </w:p>
        </w:tc>
      </w:tr>
      <w:tr w:rsidR="007257E8" w:rsidRPr="00821169" w:rsidTr="007759EF">
        <w:tc>
          <w:tcPr>
            <w:tcW w:w="85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Подготовка и проведение смотров, конкурсов, праздников, развлечений</w:t>
            </w:r>
          </w:p>
        </w:tc>
        <w:tc>
          <w:tcPr>
            <w:tcW w:w="170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Старший воспитатель Латыпова А.С.</w:t>
            </w:r>
          </w:p>
        </w:tc>
      </w:tr>
      <w:tr w:rsidR="007257E8" w:rsidRPr="00821169" w:rsidTr="007759EF">
        <w:tc>
          <w:tcPr>
            <w:tcW w:w="85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Проведение социального опроса родителей по изучению удовлетворенности услугами дошкольного образования в СП</w:t>
            </w:r>
          </w:p>
        </w:tc>
        <w:tc>
          <w:tcPr>
            <w:tcW w:w="170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2693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Старший воспитатель Латыпова А.С.</w:t>
            </w:r>
          </w:p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257E8" w:rsidRPr="00821169" w:rsidTr="007759EF">
        <w:tc>
          <w:tcPr>
            <w:tcW w:w="85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 xml:space="preserve">Обеспечение воспитательно-образовательного процесса программами, </w:t>
            </w:r>
            <w:r w:rsidRPr="00821169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технологиями, пособиями</w:t>
            </w:r>
          </w:p>
        </w:tc>
        <w:tc>
          <w:tcPr>
            <w:tcW w:w="1701" w:type="dxa"/>
          </w:tcPr>
          <w:p w:rsidR="007257E8" w:rsidRPr="00821169" w:rsidRDefault="007257E8" w:rsidP="00775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7257E8" w:rsidRPr="00821169" w:rsidRDefault="007257E8" w:rsidP="00775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9">
              <w:rPr>
                <w:rFonts w:ascii="Times New Roman" w:hAnsi="Times New Roman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выставок детских работ для родителей:</w:t>
            </w:r>
          </w:p>
          <w:p w:rsidR="007257E8" w:rsidRPr="00911AE0" w:rsidRDefault="007257E8" w:rsidP="000276A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</w:t>
            </w: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Фотовыставка «Наш родной Похвистнево»</w:t>
            </w:r>
          </w:p>
          <w:p w:rsidR="007257E8" w:rsidRPr="00911AE0" w:rsidRDefault="007257E8" w:rsidP="000276A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«Осенняя кладовая» </w:t>
            </w:r>
          </w:p>
          <w:p w:rsidR="007257E8" w:rsidRPr="00911AE0" w:rsidRDefault="007257E8" w:rsidP="000276A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-«Мамы разные нужны – мамы всякие важны»</w:t>
            </w:r>
          </w:p>
          <w:p w:rsidR="007257E8" w:rsidRPr="00911AE0" w:rsidRDefault="007257E8" w:rsidP="000276A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-«Новогодняя игрушка» (нетрадиционные техники)</w:t>
            </w:r>
          </w:p>
          <w:p w:rsidR="007257E8" w:rsidRPr="00911AE0" w:rsidRDefault="007257E8" w:rsidP="000276A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-Фотовыставка творческих работ «Зимние забавы»</w:t>
            </w:r>
          </w:p>
          <w:p w:rsidR="007257E8" w:rsidRPr="00911AE0" w:rsidRDefault="007257E8" w:rsidP="000276A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-«Наши защитники»</w:t>
            </w:r>
          </w:p>
          <w:p w:rsidR="007257E8" w:rsidRPr="00911AE0" w:rsidRDefault="007257E8" w:rsidP="000276A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-«Наши любимые!»</w:t>
            </w:r>
          </w:p>
          <w:p w:rsidR="007257E8" w:rsidRPr="00911AE0" w:rsidRDefault="007257E8" w:rsidP="000276A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-Выставка рисунков «Мы и вселенная»</w:t>
            </w:r>
          </w:p>
          <w:p w:rsidR="007257E8" w:rsidRPr="00911AE0" w:rsidRDefault="007257E8" w:rsidP="000276AA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-Выставка  «Пришла весна. Пришла ПОБЕДА!»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Сентябрь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Ноябрь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плана работы на месяц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и проведение оздоровительного отдыха (каникулы, день здоровья)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 неделя февраля</w:t>
            </w:r>
          </w:p>
        </w:tc>
        <w:tc>
          <w:tcPr>
            <w:tcW w:w="2693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 воспитатели Старший воспитатель Латыпова А.С.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и проведение летней оздоровительной работы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 Старший воспитатель Латыпова А.С.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Повышение  профессионального уровня и квалификации педагогов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 графику СИПКРО</w:t>
            </w:r>
          </w:p>
        </w:tc>
        <w:tc>
          <w:tcPr>
            <w:tcW w:w="2693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Н.В., Старший воспитатель Латыпова А.С.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Инструктажи, консультации для педагогов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Н.В., Старший воспитатель Латыпова А.С., ст.медсестра Бурмистрова Л.В.</w:t>
            </w:r>
          </w:p>
        </w:tc>
      </w:tr>
    </w:tbl>
    <w:p w:rsidR="007257E8" w:rsidRPr="00911AE0" w:rsidRDefault="007257E8" w:rsidP="007257E8">
      <w:pPr>
        <w:ind w:left="144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4.3. Административно-хозяйственная работа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786"/>
        <w:gridCol w:w="1735"/>
        <w:gridCol w:w="2375"/>
      </w:tblGrid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Работа на территории</w:t>
            </w:r>
          </w:p>
          <w:p w:rsidR="007257E8" w:rsidRPr="00911AE0" w:rsidRDefault="007257E8" w:rsidP="007759EF">
            <w:pPr>
              <w:numPr>
                <w:ilvl w:val="1"/>
                <w:numId w:val="3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Покраска малых спортивных форм,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скамеек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Апрель-май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Завхоз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Яковлева Н.Д..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1.2. Разбивка цветников, клумб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Завхоз</w:t>
            </w:r>
          </w:p>
          <w:p w:rsidR="007257E8" w:rsidRPr="00911AE0" w:rsidRDefault="007257E8" w:rsidP="000276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Яковлева Н.Д..</w:t>
            </w:r>
            <w:r w:rsidR="000276AA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1.3. Уборка территории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 раза в день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Дворник Смоленский В.Д.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1.4. Вывоз мусора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раза в день  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Завхоз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Яковлева Н.Д..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1.5. Полив территории при сухой и жаркой погоде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Летом 2 раза в день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Дворник Смоленский В.Д.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1.6. Покос травы, обрезка кустарников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Дворник Смоленский В.Д..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1.7. Очистка территории от снега, посыпка песком, колка льда на дорожках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Зимой при необходимости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Дворник Смоленский В.Д.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1.8. Чистка оконных стекол и светильников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 мере загрязнения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Мл.воспитатели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1.9. Ревизия, очистка и контроль за эффективностью работы вентиляционной системы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 раз в год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Завхоз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Яковлева Н.Д..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1.10. Влажная уборка с применением моющих средств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Не менее 2 раз в день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Мл.воспитатели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1.11. Очистка ковровых покрытий пылесосом и влажной щеткой 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Мл.воспитатели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1.12. Обеззараживание санитарно-технического оборудования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 раза в день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Мл.воспитатели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1.13. Мытье горшков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После каждого использования</w:t>
            </w:r>
          </w:p>
        </w:tc>
        <w:tc>
          <w:tcPr>
            <w:tcW w:w="2375" w:type="dxa"/>
          </w:tcPr>
          <w:p w:rsidR="007257E8" w:rsidRPr="00911AE0" w:rsidRDefault="007257E8" w:rsidP="000276A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Мл.воспитатели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1.14. Засетчивание окон и дверей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Завхоз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Яковлева Н.Д..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1.15. Очистка шахт вытяжной вентиляции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 мере загрязнения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Завхоз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Яковлева Н.Д..</w:t>
            </w:r>
          </w:p>
        </w:tc>
      </w:tr>
      <w:tr w:rsidR="007257E8" w:rsidRPr="00911AE0" w:rsidTr="007759EF">
        <w:trPr>
          <w:trHeight w:val="606"/>
        </w:trPr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1.16. Мытье игрушек 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1.17.Стирка и глажка кукольной одежды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 мере загрязнения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1.18. Смена постельного белья, полотенец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Не реже 1 раза в неделю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Рабочий по стирке белья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Пожидаева М. Г.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1.19. Химическая  чистка или обработка в дезинфекционной камере постельных принадлежностей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Рабочий по стирке белья 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Пожидаева М. Г.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1.20. Доставка грязного белья в прачечную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 раз в неделю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Мл.воспитатели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1.21. Подготовка к осенне-зимнему сезону - прессовка, - утепление помещений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Сентябрь-октябрь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2.1.Приобретение методической литературы, дидактических пособий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2.2. Приобретение столовой и чайной посуды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2.3.Приобретение мягкого инвентаря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2.4Приобретение чистящих и моющих средств</w:t>
            </w: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 раз в месяц</w:t>
            </w:r>
          </w:p>
        </w:tc>
        <w:tc>
          <w:tcPr>
            <w:tcW w:w="2375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7E8" w:rsidRPr="00911AE0" w:rsidRDefault="007257E8" w:rsidP="007759EF">
            <w:pPr>
              <w:spacing w:after="0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257E8" w:rsidRPr="00911AE0" w:rsidRDefault="007257E8" w:rsidP="007257E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257E8" w:rsidRPr="00911AE0" w:rsidRDefault="007257E8" w:rsidP="007257E8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4.3.Методическое и информационное обеспечение</w:t>
      </w: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</w:rPr>
        <w:t>Консультации для педагогов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62"/>
        <w:gridCol w:w="1701"/>
        <w:gridCol w:w="2409"/>
      </w:tblGrid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Консультация: «</w:t>
            </w:r>
            <w:r w:rsidR="00556013"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Экономическое воспитание дошкольников: формирование пре</w:t>
            </w:r>
            <w:r w:rsidR="007E4929"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дпосылок финансовой грамотности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257E8" w:rsidRPr="00911AE0" w:rsidRDefault="00556013" w:rsidP="0055601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Старший воспитатель Латыпова А.С.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Консультация</w:t>
            </w:r>
          </w:p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«Влияние установок и стереотипов на личность педагогов»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Педагог-психолог Соколова И.П.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  <w:t xml:space="preserve">Мастер-класс </w:t>
            </w:r>
          </w:p>
          <w:p w:rsidR="007257E8" w:rsidRPr="00911AE0" w:rsidRDefault="007257E8" w:rsidP="0027644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«</w:t>
            </w:r>
            <w:r w:rsidR="0027644C"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Современные ф</w:t>
            </w:r>
            <w:r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ормы и методы работы с дошкольниками</w:t>
            </w:r>
            <w:r w:rsidR="0027644C"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 рамках взаимодействия с логопедом</w:t>
            </w:r>
            <w:r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7257E8" w:rsidRPr="00911AE0" w:rsidRDefault="00556013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Учитель-логопед  Сагдеева Л.Р.</w:t>
            </w:r>
          </w:p>
        </w:tc>
      </w:tr>
      <w:tr w:rsidR="007257E8" w:rsidRPr="00911AE0" w:rsidTr="007759EF">
        <w:trPr>
          <w:trHeight w:val="959"/>
        </w:trPr>
        <w:tc>
          <w:tcPr>
            <w:tcW w:w="851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Консультация</w:t>
            </w:r>
          </w:p>
          <w:p w:rsidR="007257E8" w:rsidRPr="00911AE0" w:rsidRDefault="007257E8" w:rsidP="007759EF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«Приемы обогащения словарного запаса детей дошкольного возраста»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- логопед    Рахматулина Л.Н</w:t>
            </w:r>
          </w:p>
        </w:tc>
      </w:tr>
      <w:tr w:rsidR="007257E8" w:rsidRPr="00911AE0" w:rsidTr="007759EF">
        <w:trPr>
          <w:trHeight w:val="1010"/>
        </w:trPr>
        <w:tc>
          <w:tcPr>
            <w:tcW w:w="851" w:type="dxa"/>
            <w:tcBorders>
              <w:top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556013"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Деловая игра</w:t>
            </w:r>
            <w:r w:rsidR="00556013"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педагогов по финансовой грамотности «Финансовый ринг»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Старший воспитатель Латыпова А.С.</w:t>
            </w:r>
          </w:p>
        </w:tc>
      </w:tr>
      <w:tr w:rsidR="007257E8" w:rsidRPr="00911AE0" w:rsidTr="007759EF">
        <w:trPr>
          <w:trHeight w:val="1024"/>
        </w:trPr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FFFFFF"/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Консультация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«Развитие графомоторных навыков у детей с речевыми нарушениями»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Учитель-логопед Сагдеева Л.Р.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Тренинг-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Тимбилдин «Мы одна команда».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Педагог-психолог Соколова И.П.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Мастер – класс «Совершенствование речевых механизмов, как профилактика речевых нарушений»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- логопед    Рахматулина Л.Н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Консультация – практика</w:t>
            </w:r>
          </w:p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«Здоровье сберегающие технологии в музыкальной деятельности»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Музыкальный руководитель Дурнева В.И.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Консультация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«Фонематический слух – основа правильной речи»</w:t>
            </w:r>
          </w:p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Учитель - логопед    Рахматулина Л.Н 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11AE0">
              <w:rPr>
                <w:rStyle w:val="a9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 xml:space="preserve">Мастер-класс                                                  </w:t>
            </w:r>
            <w:r w:rsidRPr="00911AE0">
              <w:rPr>
                <w:rStyle w:val="a9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«Обучаем детей говорить».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Учитель-логопед Сагдеева Л.Р.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7257E8" w:rsidRPr="00911AE0" w:rsidRDefault="007257E8" w:rsidP="007759E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Консультация 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«</w:t>
            </w:r>
            <w:hyperlink r:id="rId12" w:history="1">
              <w:r w:rsidRPr="00911AE0">
                <w:rPr>
                  <w:rFonts w:ascii="Times New Roman" w:hAnsi="Times New Roman" w:cs="Times New Roman"/>
                  <w:bCs/>
                  <w:color w:val="FF0000"/>
                  <w:sz w:val="24"/>
                  <w:szCs w:val="24"/>
                </w:rPr>
                <w:t>Рекомендации для воспитателей по организации детского досуга летом</w:t>
              </w:r>
            </w:hyperlink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Старший воспитатель Латыпова А.С.</w:t>
            </w:r>
          </w:p>
        </w:tc>
      </w:tr>
    </w:tbl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</w:rPr>
        <w:t>Открытые показы НОД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62"/>
        <w:gridCol w:w="4110"/>
      </w:tblGrid>
      <w:tr w:rsidR="007257E8" w:rsidRPr="00911AE0" w:rsidTr="008D50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 проведения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(понедельник, вторник 2-3недели)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7257E8" w:rsidRPr="00911AE0" w:rsidTr="008D50F7">
        <w:trPr>
          <w:trHeight w:val="962"/>
        </w:trPr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Кучерова Ж.В.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Дурнева В.И.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Кашина Е.А.</w:t>
            </w:r>
          </w:p>
        </w:tc>
      </w:tr>
      <w:tr w:rsidR="007257E8" w:rsidRPr="00911AE0" w:rsidTr="008D50F7">
        <w:trPr>
          <w:trHeight w:val="1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Барташ В.А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Рахматулина Л.Н. 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Андреева М.А.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Фадеева С.Е.</w:t>
            </w:r>
          </w:p>
        </w:tc>
      </w:tr>
      <w:tr w:rsidR="007257E8" w:rsidRPr="00911AE0" w:rsidTr="008D50F7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Соколова И.П.</w:t>
            </w:r>
          </w:p>
          <w:p w:rsidR="007257E8" w:rsidRPr="00911AE0" w:rsidRDefault="00BF04D0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Котрухова А.А.</w:t>
            </w:r>
          </w:p>
        </w:tc>
      </w:tr>
      <w:tr w:rsidR="007257E8" w:rsidRPr="00911AE0" w:rsidTr="008D50F7">
        <w:trPr>
          <w:trHeight w:val="9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Сидубаева Е.Г.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Чепурнаева В.В.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Дурнева В.И.</w:t>
            </w:r>
          </w:p>
        </w:tc>
      </w:tr>
      <w:tr w:rsidR="007257E8" w:rsidRPr="00911AE0" w:rsidTr="008D50F7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Фадеева С.Е.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Соколова И.П.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Сагдеева Л.Р.</w:t>
            </w:r>
          </w:p>
        </w:tc>
      </w:tr>
      <w:tr w:rsidR="007257E8" w:rsidRPr="00911AE0" w:rsidTr="008D50F7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Кашина Е.А.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Барташ В.А.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Рахматулина Л.Н.</w:t>
            </w:r>
          </w:p>
        </w:tc>
      </w:tr>
      <w:tr w:rsidR="007257E8" w:rsidRPr="00911AE0" w:rsidTr="008D50F7">
        <w:trPr>
          <w:trHeight w:val="10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Чепурнаева В.В.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Кучерова Ж.В.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Андреева М.А</w:t>
            </w:r>
          </w:p>
        </w:tc>
      </w:tr>
      <w:tr w:rsidR="007257E8" w:rsidRPr="00911AE0" w:rsidTr="008D50F7">
        <w:trPr>
          <w:trHeight w:val="9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Сидубаева Е.Г.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Сагдеева Л.Р.</w:t>
            </w:r>
          </w:p>
          <w:p w:rsidR="007257E8" w:rsidRPr="00911AE0" w:rsidRDefault="00BF04D0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Котрухова А.А.</w:t>
            </w:r>
          </w:p>
        </w:tc>
      </w:tr>
    </w:tbl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Работа с родителями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1701"/>
        <w:gridCol w:w="2659"/>
      </w:tblGrid>
      <w:tr w:rsidR="007257E8" w:rsidRPr="00911AE0" w:rsidTr="0027644C">
        <w:trPr>
          <w:trHeight w:val="470"/>
        </w:trPr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27644C">
        <w:trPr>
          <w:trHeight w:val="2956"/>
        </w:trPr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Общие родительские собрания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1.«Навстречу к новому учебному году»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tabs>
                <w:tab w:val="left" w:pos="1276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2.«Вот и стали мы на год взрослее»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Медицинский работник Бурмистрова Л.В.</w:t>
            </w:r>
          </w:p>
        </w:tc>
      </w:tr>
      <w:tr w:rsidR="007257E8" w:rsidRPr="00911AE0" w:rsidTr="0027644C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257E8" w:rsidRPr="00911AE0" w:rsidRDefault="007257E8" w:rsidP="00BF04D0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День открытых дверей для родителей «</w:t>
            </w:r>
            <w:r w:rsidR="00BF04D0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Дневник юного предпринимателя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    Хрусталева Н.В. Старший воспитатель Латыпова А.С.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Групповые мероприятия для родителей</w:t>
      </w:r>
      <w:r w:rsidR="0027644C" w:rsidRPr="00911AE0">
        <w:rPr>
          <w:rFonts w:ascii="Times New Roman" w:hAnsi="Times New Roman"/>
          <w:b/>
          <w:i/>
          <w:color w:val="FF0000"/>
          <w:sz w:val="28"/>
          <w:szCs w:val="28"/>
        </w:rPr>
        <w:t>:</w:t>
      </w:r>
      <w:r w:rsidRPr="00911AE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7644C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Дошкольная общеразвивающая группа</w:t>
      </w:r>
      <w:r w:rsidR="0027644C" w:rsidRPr="00911AE0">
        <w:rPr>
          <w:rFonts w:ascii="Times New Roman" w:hAnsi="Times New Roman"/>
          <w:b/>
          <w:i/>
          <w:color w:val="FF0000"/>
          <w:sz w:val="28"/>
          <w:szCs w:val="28"/>
        </w:rPr>
        <w:t xml:space="preserve"> № 1 </w:t>
      </w: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 xml:space="preserve"> «Светлячок»</w:t>
      </w:r>
      <w:r w:rsidR="0027644C" w:rsidRPr="00911AE0">
        <w:rPr>
          <w:rFonts w:ascii="Times New Roman" w:hAnsi="Times New Roman"/>
          <w:b/>
          <w:i/>
          <w:color w:val="FF0000"/>
          <w:sz w:val="28"/>
          <w:szCs w:val="28"/>
        </w:rPr>
        <w:t xml:space="preserve"> (1-3 лет)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20"/>
        <w:gridCol w:w="1701"/>
        <w:gridCol w:w="2977"/>
      </w:tblGrid>
      <w:tr w:rsidR="007257E8" w:rsidRPr="00911AE0" w:rsidTr="0027644C">
        <w:tc>
          <w:tcPr>
            <w:tcW w:w="851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27644C">
        <w:trPr>
          <w:trHeight w:val="10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Родительские собрания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1. .«Здоровье дошкольника – общая забота» </w:t>
            </w:r>
          </w:p>
          <w:p w:rsidR="007257E8" w:rsidRPr="00911AE0" w:rsidRDefault="007257E8" w:rsidP="0027644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27644C"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27644C" w:rsidRPr="00911AE0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Театрализованная</w:t>
            </w:r>
            <w:r w:rsidR="0027644C" w:rsidRPr="00911AE0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  <w:r w:rsidR="0027644C" w:rsidRPr="00911AE0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деятельность</w:t>
            </w:r>
            <w:r w:rsidR="0027644C" w:rsidRPr="00911AE0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 детей </w:t>
            </w:r>
            <w:r w:rsidR="0027644C" w:rsidRPr="00911AE0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раннего</w:t>
            </w:r>
            <w:r w:rsidR="0027644C" w:rsidRPr="00911AE0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  <w:r w:rsidR="0027644C" w:rsidRPr="00911AE0">
              <w:rPr>
                <w:rFonts w:ascii="Times New Roman" w:hAnsi="Times New Roman" w:cs="Times New Roman"/>
                <w:bCs/>
                <w:color w:val="FF0000"/>
                <w:shd w:val="clear" w:color="auto" w:fill="FFFFFF"/>
              </w:rPr>
              <w:t>возраста</w:t>
            </w:r>
            <w:r w:rsidR="0027644C"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 группы</w:t>
            </w:r>
          </w:p>
        </w:tc>
      </w:tr>
      <w:tr w:rsidR="007257E8" w:rsidRPr="00911AE0" w:rsidTr="0027644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Консультации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«Как научить ребенка любить живое»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«Читаем сказки детям»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Как отвечать на детские вопросы?»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групп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27644C">
        <w:trPr>
          <w:trHeight w:val="2417"/>
        </w:trPr>
        <w:tc>
          <w:tcPr>
            <w:tcW w:w="851" w:type="dxa"/>
            <w:tcBorders>
              <w:top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информационных стендов, папок-передвижек: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«Репортаж из жизни группы»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«Поведение на улице»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«Мой любимый папа»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«Мама самая родная»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«Летний отдых»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групп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911AE0" w:rsidRDefault="007257E8" w:rsidP="007257E8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Дошкольная общеразвивающая группа №2</w:t>
      </w:r>
    </w:p>
    <w:p w:rsidR="007257E8" w:rsidRPr="00911AE0" w:rsidRDefault="00136805" w:rsidP="007257E8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 xml:space="preserve"> разновозрастная  (3</w:t>
      </w:r>
      <w:r w:rsidR="007257E8" w:rsidRPr="00911AE0">
        <w:rPr>
          <w:rFonts w:ascii="Times New Roman" w:hAnsi="Times New Roman"/>
          <w:b/>
          <w:i/>
          <w:color w:val="FF0000"/>
          <w:sz w:val="28"/>
          <w:szCs w:val="28"/>
        </w:rPr>
        <w:t>-</w:t>
      </w: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7</w:t>
      </w:r>
      <w:r w:rsidR="007257E8" w:rsidRPr="00911AE0">
        <w:rPr>
          <w:rFonts w:ascii="Times New Roman" w:hAnsi="Times New Roman"/>
          <w:b/>
          <w:i/>
          <w:color w:val="FF0000"/>
          <w:sz w:val="28"/>
          <w:szCs w:val="28"/>
        </w:rPr>
        <w:t>) «Гномики»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670"/>
        <w:gridCol w:w="1417"/>
        <w:gridCol w:w="2552"/>
      </w:tblGrid>
      <w:tr w:rsidR="007257E8" w:rsidRPr="00911AE0" w:rsidTr="0027644C">
        <w:tc>
          <w:tcPr>
            <w:tcW w:w="534" w:type="dxa"/>
          </w:tcPr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Ответственный </w:t>
            </w:r>
          </w:p>
        </w:tc>
      </w:tr>
      <w:tr w:rsidR="007257E8" w:rsidRPr="00911AE0" w:rsidTr="0027644C">
        <w:tc>
          <w:tcPr>
            <w:tcW w:w="534" w:type="dxa"/>
          </w:tcPr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Родительские собрания:</w:t>
            </w:r>
          </w:p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="00136805"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Театрализованная</w:t>
            </w:r>
            <w:r w:rsidR="00136805"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="00136805"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деятельность</w:t>
            </w:r>
            <w:r w:rsidR="00136805"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как средство развития речи детей»</w:t>
            </w:r>
          </w:p>
          <w:p w:rsidR="007257E8" w:rsidRPr="00911AE0" w:rsidRDefault="007257E8" w:rsidP="0013680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r w:rsidR="00136805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Развиваем детей с помощью современных технологий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Ноябрь </w:t>
            </w:r>
          </w:p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Специалист, воспитатель.</w:t>
            </w:r>
          </w:p>
          <w:p w:rsidR="007257E8" w:rsidRPr="00911AE0" w:rsidRDefault="007257E8" w:rsidP="007759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</w:tc>
      </w:tr>
      <w:tr w:rsidR="007257E8" w:rsidRPr="00911AE0" w:rsidTr="0027644C">
        <w:tc>
          <w:tcPr>
            <w:tcW w:w="534" w:type="dxa"/>
          </w:tcPr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Консультации: 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 Конструирование из строительных материалов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Конструирование детей в семье 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3.Роль конструирования в развитии детей дошкольного возраста 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 Здоровье сберегающие технологии в работе с детьми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6.Воспитание дружеских отношений в игре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7. Все работы хорошие или знакомство детей с профессиями </w:t>
            </w:r>
          </w:p>
        </w:tc>
        <w:tc>
          <w:tcPr>
            <w:tcW w:w="1417" w:type="dxa"/>
          </w:tcPr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Сентябрь 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Ноябрь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Декабрь 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Январь 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</w:tc>
      </w:tr>
      <w:tr w:rsidR="007257E8" w:rsidRPr="00911AE0" w:rsidTr="0027644C">
        <w:tc>
          <w:tcPr>
            <w:tcW w:w="534" w:type="dxa"/>
          </w:tcPr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информационных стендов: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«Поздравляем мам с 8 марта», «День смеха»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Папки передвижки: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«Безопасная дорога»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«Здоровый образ жизни»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«Спорт и дети»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«Все профессии важны, все профессии нужны»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«Как рассказать ребенку о своей профессии»</w:t>
            </w:r>
          </w:p>
        </w:tc>
        <w:tc>
          <w:tcPr>
            <w:tcW w:w="1417" w:type="dxa"/>
          </w:tcPr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03375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</w:tbl>
    <w:p w:rsidR="007257E8" w:rsidRPr="00911AE0" w:rsidRDefault="007257E8" w:rsidP="00033757">
      <w:pPr>
        <w:spacing w:after="0"/>
        <w:ind w:left="72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7257E8" w:rsidRPr="00911AE0" w:rsidRDefault="007257E8" w:rsidP="007257E8">
      <w:pPr>
        <w:spacing w:after="0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Дошко</w:t>
      </w:r>
      <w:r w:rsidR="00136805" w:rsidRPr="00911AE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льная компенсирующая группа № 1</w:t>
      </w:r>
    </w:p>
    <w:p w:rsidR="007257E8" w:rsidRPr="00911AE0" w:rsidRDefault="00136805" w:rsidP="007257E8">
      <w:pPr>
        <w:spacing w:after="0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«Радуга</w:t>
      </w:r>
      <w:r w:rsidR="007257E8" w:rsidRPr="00911AE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»</w:t>
      </w:r>
      <w:r w:rsidRPr="00911AE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(4-5 лет)</w:t>
      </w: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387"/>
        <w:gridCol w:w="1701"/>
        <w:gridCol w:w="2410"/>
      </w:tblGrid>
      <w:tr w:rsidR="007257E8" w:rsidRPr="00911AE0" w:rsidTr="0027644C">
        <w:tc>
          <w:tcPr>
            <w:tcW w:w="851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27644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Родительские собрания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1.«Здоровый образ жизни и режим – как залог успешности ребенка»</w:t>
            </w:r>
          </w:p>
          <w:p w:rsidR="007257E8" w:rsidRPr="00911AE0" w:rsidRDefault="007257E8" w:rsidP="00136805">
            <w:pPr>
              <w:tabs>
                <w:tab w:val="left" w:pos="601"/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 «</w:t>
            </w:r>
            <w:r w:rsidR="00136805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Семейная театрализация – как одна из форм работа с семьей 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</w:tc>
      </w:tr>
      <w:tr w:rsidR="007257E8" w:rsidRPr="00911AE0" w:rsidTr="0027644C">
        <w:trPr>
          <w:trHeight w:val="39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Консультации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1.Консультация: «Профориентация детей в дошкольном образовании.»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2.Индивидуальная консультация с  родителями на тему: «Развитие </w:t>
            </w:r>
            <w:r w:rsidR="00136805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творческих умений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 дошкольников».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3.Роль семьи в развитии  дошкольников.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27644C">
        <w:tc>
          <w:tcPr>
            <w:tcW w:w="851" w:type="dxa"/>
            <w:tcBorders>
              <w:top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информационных стендов, папок-передвижек.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1.Оформление альбома: «Профессии родителей»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2.Папка передвижка: Основные приемы обучению конструированию. (на основе парциальной программы «От Фребеля до робота»)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3.Фотосессия с участием родителей (оформление информационного стенда) Мир природы интересен».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4.Оформление информационного стенда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«Все работы хороши-выбирай на вкус».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5.Папка передвижка: «Наши поделки »(на основе парциальной программы «От Фрёбеля до робота- растим будущих инженеров» )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6.Тематическая выставка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«Профессия - Родину защищать».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7.Фотовыставка «Мамины профессии»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8. Оформление в группе «Стенда для родителей»: «Вот и стали мы взрослей». </w:t>
            </w:r>
          </w:p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Ноябрь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Февраль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Март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Воспитатели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257E8" w:rsidRPr="00911AE0" w:rsidRDefault="007257E8" w:rsidP="007257E8">
      <w:pPr>
        <w:spacing w:after="0"/>
        <w:ind w:left="72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36805" w:rsidRPr="00911AE0" w:rsidRDefault="00136805" w:rsidP="00136805">
      <w:pPr>
        <w:spacing w:after="0"/>
        <w:ind w:left="72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DF61D4" w:rsidRPr="00911AE0" w:rsidRDefault="00DF61D4" w:rsidP="00136805">
      <w:pPr>
        <w:spacing w:after="0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DF61D4" w:rsidRPr="00911AE0" w:rsidRDefault="00DF61D4" w:rsidP="00136805">
      <w:pPr>
        <w:spacing w:after="0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136805" w:rsidRPr="00911AE0" w:rsidRDefault="00136805" w:rsidP="00136805">
      <w:pPr>
        <w:spacing w:after="0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Дошкольная компенсирующая группа № 2</w:t>
      </w:r>
    </w:p>
    <w:p w:rsidR="00136805" w:rsidRPr="00911AE0" w:rsidRDefault="00136805" w:rsidP="00136805">
      <w:pPr>
        <w:spacing w:after="0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«Капитошки»</w:t>
      </w:r>
      <w:r w:rsidR="0027644C" w:rsidRPr="00911AE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(5-6</w:t>
      </w:r>
      <w:r w:rsidRPr="00911AE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лет)</w:t>
      </w:r>
    </w:p>
    <w:p w:rsidR="00136805" w:rsidRPr="00911AE0" w:rsidRDefault="00136805" w:rsidP="00136805">
      <w:pPr>
        <w:ind w:left="72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387"/>
        <w:gridCol w:w="1701"/>
        <w:gridCol w:w="2410"/>
      </w:tblGrid>
      <w:tr w:rsidR="00136805" w:rsidRPr="00911AE0" w:rsidTr="00DF61D4">
        <w:tc>
          <w:tcPr>
            <w:tcW w:w="851" w:type="dxa"/>
            <w:tcBorders>
              <w:bottom w:val="single" w:sz="4" w:space="0" w:color="auto"/>
            </w:tcBorders>
          </w:tcPr>
          <w:p w:rsidR="00136805" w:rsidRPr="00911AE0" w:rsidRDefault="00136805" w:rsidP="00DF61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136805" w:rsidRPr="00911AE0" w:rsidRDefault="00136805" w:rsidP="00DF61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36805" w:rsidRPr="00911AE0" w:rsidRDefault="00136805" w:rsidP="00DF61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36805" w:rsidRPr="00911AE0" w:rsidRDefault="00136805" w:rsidP="00DF61D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136805" w:rsidRPr="00911AE0" w:rsidTr="00DF61D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Родительские собрания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1.«</w:t>
            </w:r>
            <w:r w:rsidR="00DF61D4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Театр и дети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136805" w:rsidRPr="00911AE0" w:rsidRDefault="00DF61D4" w:rsidP="00DF61D4">
            <w:pPr>
              <w:tabs>
                <w:tab w:val="left" w:pos="601"/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136805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«Использование мультфильмов в жизни ребенка». </w:t>
            </w:r>
          </w:p>
        </w:tc>
        <w:tc>
          <w:tcPr>
            <w:tcW w:w="1701" w:type="dxa"/>
          </w:tcPr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</w:tc>
      </w:tr>
      <w:tr w:rsidR="00136805" w:rsidRPr="00911AE0" w:rsidTr="00DF61D4">
        <w:trPr>
          <w:trHeight w:val="30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Консультации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1.Консультация: «</w:t>
            </w:r>
            <w:r w:rsidR="00DF61D4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Театральная деятельность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дошкольном образовании.»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2.Индивидуальная консультация с  родителями на тему: «Развитие </w:t>
            </w:r>
            <w:r w:rsidR="00DF61D4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ребенка в современном мире театра»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3.Роль семьи в развитии  дошкольников.</w:t>
            </w:r>
          </w:p>
        </w:tc>
        <w:tc>
          <w:tcPr>
            <w:tcW w:w="1701" w:type="dxa"/>
          </w:tcPr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36805" w:rsidRPr="00911AE0" w:rsidTr="00DF61D4">
        <w:tc>
          <w:tcPr>
            <w:tcW w:w="851" w:type="dxa"/>
            <w:tcBorders>
              <w:top w:val="single" w:sz="4" w:space="0" w:color="auto"/>
            </w:tcBorders>
          </w:tcPr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информационных стендов, папок-передвижек.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1.Оформлени</w:t>
            </w:r>
            <w:r w:rsidR="00DF61D4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 альбома: «Профессии тетра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2.Папка передвижка: </w:t>
            </w:r>
            <w:r w:rsidR="00DF61D4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«Театр дома и в детском саду»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3.Фотосессия с участием родителей (оформление информационного стенда) Мир природы интересен».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4.Оформление информационного стенда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</w:t>
            </w:r>
            <w:r w:rsidR="00DF61D4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Театрализованная деятельность в группе»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F61D4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5.Папка передвижка: «Наши поделки</w:t>
            </w:r>
            <w:r w:rsidR="00DF61D4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r w:rsidR="00DF61D4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театральные герои»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6.Тематическая выставка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«Профессия - Родину защищать».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7.Фотовыставка «Ма</w:t>
            </w:r>
            <w:r w:rsidR="00DF61D4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мины праздник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8. Оформление в группе «Стенда для родителей»: «Вот и стали мы взрослей». </w:t>
            </w:r>
          </w:p>
          <w:p w:rsidR="00136805" w:rsidRPr="00911AE0" w:rsidRDefault="00136805" w:rsidP="00DF61D4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Ноябрь 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Декабрь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Февраль </w:t>
            </w:r>
          </w:p>
          <w:p w:rsidR="00136805" w:rsidRPr="00911AE0" w:rsidRDefault="00136805" w:rsidP="00DF61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Воспитатели </w:t>
            </w:r>
          </w:p>
          <w:p w:rsidR="00136805" w:rsidRPr="00911AE0" w:rsidRDefault="00136805" w:rsidP="00DF61D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36805" w:rsidRPr="00911AE0" w:rsidRDefault="00136805" w:rsidP="00136805">
      <w:pPr>
        <w:spacing w:after="0"/>
        <w:ind w:left="72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36805" w:rsidRPr="00911AE0" w:rsidRDefault="00136805" w:rsidP="00136805">
      <w:pPr>
        <w:spacing w:after="0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spacing w:after="0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spacing w:after="0"/>
        <w:ind w:left="72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</w:p>
    <w:p w:rsidR="00033757" w:rsidRPr="00911AE0" w:rsidRDefault="00033757" w:rsidP="000337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b/>
          <w:color w:val="FF0000"/>
          <w:sz w:val="28"/>
          <w:szCs w:val="28"/>
        </w:rPr>
        <w:t>Дошкольная группа компенсирующей направленности № 2</w:t>
      </w:r>
    </w:p>
    <w:p w:rsidR="00033757" w:rsidRPr="00911AE0" w:rsidRDefault="00033757" w:rsidP="000337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 w:cs="Times New Roman"/>
          <w:b/>
          <w:color w:val="FF0000"/>
          <w:sz w:val="28"/>
          <w:szCs w:val="28"/>
        </w:rPr>
        <w:t>Подготовительная ( 6-7 лет) «Дружная семейка»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4879"/>
        <w:gridCol w:w="1984"/>
        <w:gridCol w:w="2410"/>
      </w:tblGrid>
      <w:tr w:rsidR="00033757" w:rsidRPr="00911AE0" w:rsidTr="00033757">
        <w:tc>
          <w:tcPr>
            <w:tcW w:w="616" w:type="dxa"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4879" w:type="dxa"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033757" w:rsidRPr="00911AE0" w:rsidTr="00033757">
        <w:tc>
          <w:tcPr>
            <w:tcW w:w="616" w:type="dxa"/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879" w:type="dxa"/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Родительские собрания: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         1.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"</w:t>
            </w:r>
            <w:r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Театрализованная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игра как      средство </w:t>
            </w:r>
            <w:r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развития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речи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детей".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2. 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"Стали мы на год взрослее". </w:t>
            </w:r>
          </w:p>
        </w:tc>
        <w:tc>
          <w:tcPr>
            <w:tcW w:w="1984" w:type="dxa"/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воспитатели, специалисты</w:t>
            </w:r>
          </w:p>
        </w:tc>
      </w:tr>
      <w:tr w:rsidR="00033757" w:rsidRPr="00911AE0" w:rsidTr="00136805">
        <w:trPr>
          <w:trHeight w:val="2828"/>
        </w:trPr>
        <w:tc>
          <w:tcPr>
            <w:tcW w:w="616" w:type="dxa"/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79" w:type="dxa"/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Консультации: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«Что должен знать и уметь ребенок 6-7 лет».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«Влияние семейной атмосферы на эмоциональное благополучие ребенка»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«Речевая готовность ребенка к школе»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«Профилактика ОРЗ и короновируса».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«Как помочь преодолеть возрастной кризис»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«Десять, почему детям необходимо читать»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«Как предупредить упрямство и капризы у детей»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«Компьютерная зависимость детей. Что делать?»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«Роль семьи и детского в формировании здоровья детей»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«Советы родителям – как воспитать из ребенка личность»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«Как помочь ребенку запомнить буквы»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«Формирование у детей привычек здорового образа жизни».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«Что же делать, когда ваш ребенок ябедничает?»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«Что нужно помнить при обучении дошкольника грамоте»</w:t>
            </w:r>
          </w:p>
          <w:p w:rsidR="00033757" w:rsidRPr="00911AE0" w:rsidRDefault="00033757" w:rsidP="00B53A72">
            <w:pPr>
              <w:pStyle w:val="ab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«Как определить артистический талант?»</w:t>
            </w:r>
          </w:p>
          <w:p w:rsidR="00B53A72" w:rsidRPr="00911AE0" w:rsidRDefault="00033757" w:rsidP="00B53A72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12."</w:t>
            </w: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Формирование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коммуникативных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навыков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у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детей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="00B53A72"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старшего дошкольного возраста п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осредством </w:t>
            </w:r>
            <w:r w:rsidR="00B53A72"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театрализованной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деятел</w:t>
            </w:r>
            <w:r w:rsidR="00B53A72"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ь</w:t>
            </w:r>
            <w:r w:rsidRPr="00911AE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ности</w:t>
            </w:r>
          </w:p>
          <w:p w:rsidR="00033757" w:rsidRPr="00911AE0" w:rsidRDefault="00033757" w:rsidP="00B53A72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911AE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14.«Скоро в школу»</w:t>
            </w:r>
          </w:p>
          <w:p w:rsidR="00033757" w:rsidRPr="00911AE0" w:rsidRDefault="00033757" w:rsidP="00B53A72">
            <w:pPr>
              <w:pStyle w:val="ab"/>
              <w:spacing w:after="0"/>
              <w:ind w:left="360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911AE0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15. «Рекомендации по воспитанию гиперактивных детей»</w:t>
            </w:r>
          </w:p>
          <w:p w:rsidR="00033757" w:rsidRPr="00911AE0" w:rsidRDefault="00033757" w:rsidP="00B53A72">
            <w:pPr>
              <w:pStyle w:val="ab"/>
              <w:spacing w:after="0"/>
              <w:ind w:left="360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911AE0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16. «Предупреждение дисграфии в дошкольном возрасте»</w:t>
            </w:r>
          </w:p>
          <w:p w:rsidR="00033757" w:rsidRPr="00911AE0" w:rsidRDefault="00033757" w:rsidP="00B53A72">
            <w:pPr>
              <w:pStyle w:val="ab"/>
              <w:spacing w:after="0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17.«Игры для развития памяти детей 6 лет»</w:t>
            </w:r>
          </w:p>
          <w:p w:rsidR="00033757" w:rsidRPr="00911AE0" w:rsidRDefault="00033757" w:rsidP="00B53A72">
            <w:pPr>
              <w:pStyle w:val="ab"/>
              <w:spacing w:after="0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18. «Как научить ребенка общаться со сверстниками»</w:t>
            </w:r>
          </w:p>
          <w:p w:rsidR="00033757" w:rsidRPr="00911AE0" w:rsidRDefault="00033757" w:rsidP="00B53A72">
            <w:pPr>
              <w:pStyle w:val="ab"/>
              <w:spacing w:after="0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19. «Музыкально-ритмические движения и игры»</w:t>
            </w:r>
          </w:p>
          <w:p w:rsidR="00033757" w:rsidRPr="00911AE0" w:rsidRDefault="00033757" w:rsidP="00B53A72">
            <w:pPr>
              <w:pStyle w:val="ab"/>
              <w:spacing w:after="0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20.«Профилактика травматизма»</w:t>
            </w:r>
          </w:p>
          <w:p w:rsidR="00033757" w:rsidRPr="00911AE0" w:rsidRDefault="00033757" w:rsidP="00B53A72">
            <w:pPr>
              <w:pStyle w:val="ab"/>
              <w:spacing w:after="0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21. «Основные правила обучению вежливости и приветствию. Способы воспитания вежливости»</w:t>
            </w:r>
          </w:p>
        </w:tc>
        <w:tc>
          <w:tcPr>
            <w:tcW w:w="1984" w:type="dxa"/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декабрь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  <w:p w:rsidR="00136805" w:rsidRPr="00911AE0" w:rsidRDefault="00136805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  <w:p w:rsidR="00136805" w:rsidRPr="00911AE0" w:rsidRDefault="00136805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  <w:p w:rsidR="00B53A72" w:rsidRPr="00911AE0" w:rsidRDefault="00B53A72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  <w:p w:rsidR="00136805" w:rsidRPr="00911AE0" w:rsidRDefault="00136805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  <w:p w:rsidR="00136805" w:rsidRPr="00911AE0" w:rsidRDefault="00136805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психолог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логопед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медсестра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психолог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психолог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медсестра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психолог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логопед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психолог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логопед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муз.руководитель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психолог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психолог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логопед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психолог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муз.руководитель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медсестра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психолог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36805" w:rsidRPr="00911AE0" w:rsidRDefault="00136805" w:rsidP="00033757">
      <w:pPr>
        <w:spacing w:after="0"/>
        <w:ind w:left="720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033757" w:rsidRPr="00911AE0" w:rsidRDefault="00033757" w:rsidP="00033757">
      <w:pPr>
        <w:spacing w:after="0"/>
        <w:ind w:left="72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b/>
          <w:color w:val="FF0000"/>
          <w:sz w:val="28"/>
          <w:szCs w:val="28"/>
        </w:rPr>
        <w:t>Дошкольная логопедическая группа №1 (для детей с ОВЗ)</w:t>
      </w:r>
    </w:p>
    <w:p w:rsidR="00033757" w:rsidRPr="00911AE0" w:rsidRDefault="00033757" w:rsidP="00033757">
      <w:pPr>
        <w:spacing w:after="0"/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старшая (5-6лет) </w:t>
      </w: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 xml:space="preserve"> «АБВГД-ка»</w:t>
      </w:r>
    </w:p>
    <w:p w:rsidR="00033757" w:rsidRPr="00911AE0" w:rsidRDefault="00033757" w:rsidP="00033757">
      <w:pPr>
        <w:spacing w:after="0"/>
        <w:ind w:left="72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9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759"/>
        <w:gridCol w:w="1843"/>
        <w:gridCol w:w="2268"/>
      </w:tblGrid>
      <w:tr w:rsidR="00033757" w:rsidRPr="00911AE0" w:rsidTr="00B53A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/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033757" w:rsidRPr="00911AE0" w:rsidTr="00B53A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Родительские собрания: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«Родительская компетентность в вопросах речевого развития современных детей»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«Здоровье детей в наших руках».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«Знакомим детей с финансовой грамотностью»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 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специалисты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</w:tc>
      </w:tr>
      <w:tr w:rsidR="00033757" w:rsidRPr="00911AE0" w:rsidTr="00B53A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Консультации: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«Развиваем лидерские качества ребёнка»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«Играя, лечим»</w:t>
            </w:r>
          </w:p>
          <w:p w:rsidR="00033757" w:rsidRPr="00911AE0" w:rsidRDefault="00033757" w:rsidP="00B53A72">
            <w:pPr>
              <w:pStyle w:val="ab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pStyle w:val="ab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 Рекомендации по слушанию музыки дома»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 Профилактика ОРЗ»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t>«Хорошая книга – лучший друг ребёнка»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 Использование загадок на занятиях»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t xml:space="preserve">«Включи интернет!» </w:t>
            </w:r>
          </w:p>
          <w:p w:rsidR="00033757" w:rsidRPr="00911AE0" w:rsidRDefault="00033757" w:rsidP="00B53A72">
            <w:pPr>
              <w:pStyle w:val="ab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t>Что делать, если интернета стало много и нужен ли он?». 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t>«Если ребенок слишком много смотрит телевизор»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«Роль семьи и детского сада в формировании здоровья детей»</w:t>
            </w:r>
          </w:p>
          <w:p w:rsidR="00033757" w:rsidRPr="00911AE0" w:rsidRDefault="00033757" w:rsidP="00B53A72">
            <w:pPr>
              <w:pStyle w:val="ab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t>«Как разучивать наизусть стихотворение с детьми».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«Детская гиперактивность»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«Говорим красиво и правильно»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 Как развивать певческие способности у детей»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«Профилактика травматизма»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«Игровые приёмы в обучении грамоте».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«Слова, ласкающие душу ребенка»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Учитель-логопед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Педагог-психолог 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Музыкальный руководитель 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Ст. медсестра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Учитель-логопед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Ст. медсестра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Педагог-психолог Учитель-логопед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Музыкальный руководитель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Воспитатели</w:t>
            </w:r>
          </w:p>
          <w:p w:rsidR="00033757" w:rsidRPr="00911AE0" w:rsidRDefault="00033757" w:rsidP="00B53A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Учитель-логопед</w:t>
            </w:r>
          </w:p>
          <w:p w:rsidR="00033757" w:rsidRPr="00911AE0" w:rsidRDefault="00033757" w:rsidP="00B53A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Педагог-психолог</w:t>
            </w:r>
          </w:p>
        </w:tc>
      </w:tr>
      <w:tr w:rsidR="00033757" w:rsidRPr="00911AE0" w:rsidTr="00B53A72">
        <w:trPr>
          <w:trHeight w:val="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757" w:rsidRPr="00911AE0" w:rsidRDefault="00033757" w:rsidP="00B53A72">
            <w:pPr>
              <w:pStyle w:val="ab"/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информационных стендов: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Папка передвижка «Что необходимо знать и уметь ребенку старшей группы компенсирующей направленности»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Выставка «Дары осени» 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Фотовыставка «Играем дома</w:t>
            </w:r>
            <w:r w:rsidRPr="00911AE0">
              <w:rPr>
                <w:color w:val="FF0000"/>
                <w:sz w:val="28"/>
                <w:szCs w:val="28"/>
              </w:rPr>
              <w:t xml:space="preserve">» 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t>Выставка детских рисунков ко Дню Матери на тему «Мамочка – наше солнышко!»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Выставка «Новогоднее чудо»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t xml:space="preserve">Выставка детских работ на тему </w:t>
            </w: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lastRenderedPageBreak/>
              <w:t>«Рождественская сказка»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Папка передвижка «Дары  Фребеля»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t>Выставка детских рисунков на тему: «Мой папа»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стенгазеты «</w:t>
            </w:r>
            <w:r w:rsidRPr="00911AE0"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FFFFF"/>
              </w:rPr>
              <w:t xml:space="preserve"> Лучше папы друга нет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Выставка поделок «Мамочке любимой»</w:t>
            </w:r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Семейный конкурс «Дорога в космос»</w:t>
            </w:r>
            <w:bookmarkStart w:id="0" w:name="_GoBack"/>
            <w:bookmarkEnd w:id="0"/>
          </w:p>
          <w:p w:rsidR="00033757" w:rsidRPr="00911AE0" w:rsidRDefault="00033757" w:rsidP="00033757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Папка передвижка « День Победы»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Январь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33757" w:rsidRPr="00911AE0" w:rsidRDefault="00033757" w:rsidP="00B53A7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Воспитатели 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Родители</w:t>
            </w:r>
          </w:p>
          <w:p w:rsidR="00033757" w:rsidRPr="00911AE0" w:rsidRDefault="00033757" w:rsidP="00B53A7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33757" w:rsidRPr="00911AE0" w:rsidRDefault="00033757" w:rsidP="00033757">
      <w:pPr>
        <w:rPr>
          <w:color w:val="FF0000"/>
        </w:rPr>
      </w:pP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7644C" w:rsidRPr="00911AE0" w:rsidRDefault="0027644C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numPr>
          <w:ilvl w:val="1"/>
          <w:numId w:val="1"/>
        </w:num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Аналитическая и исследовательская работа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1843"/>
        <w:gridCol w:w="2551"/>
      </w:tblGrid>
      <w:tr w:rsidR="007257E8" w:rsidRPr="00911AE0" w:rsidTr="007759EF">
        <w:tc>
          <w:tcPr>
            <w:tcW w:w="709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601"/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  <w:t>Диагностическая оценка подготовленности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детей 6-7- лет к обучению в школе </w:t>
            </w: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Декабрь, май</w:t>
            </w:r>
          </w:p>
        </w:tc>
        <w:tc>
          <w:tcPr>
            <w:tcW w:w="25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Педагог-психолог Соколова И.П</w:t>
            </w:r>
          </w:p>
        </w:tc>
      </w:tr>
      <w:tr w:rsidR="007257E8" w:rsidRPr="00911AE0" w:rsidTr="007759E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601"/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Обработка материалов мониторинга освоения детьми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Сентябрь, май</w:t>
            </w:r>
          </w:p>
        </w:tc>
        <w:tc>
          <w:tcPr>
            <w:tcW w:w="25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</w:t>
            </w:r>
          </w:p>
        </w:tc>
      </w:tr>
      <w:tr w:rsidR="007257E8" w:rsidRPr="00911AE0" w:rsidTr="007759E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601"/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отчета 85-К.</w:t>
            </w: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</w:t>
            </w:r>
          </w:p>
        </w:tc>
      </w:tr>
      <w:tr w:rsidR="007257E8" w:rsidRPr="00911AE0" w:rsidTr="007759E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601"/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Анализ состояния муниципальной очередности</w:t>
            </w: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Сентябрь, май</w:t>
            </w:r>
          </w:p>
        </w:tc>
        <w:tc>
          <w:tcPr>
            <w:tcW w:w="25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</w:t>
            </w:r>
          </w:p>
        </w:tc>
      </w:tr>
      <w:tr w:rsidR="007257E8" w:rsidRPr="00911AE0" w:rsidTr="007759E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601"/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Анализ состояния заболеваемости</w:t>
            </w: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Сентябрь, декабрь, май</w:t>
            </w:r>
          </w:p>
        </w:tc>
        <w:tc>
          <w:tcPr>
            <w:tcW w:w="25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Ст.медсестра Бурмистрова Л.В.</w:t>
            </w:r>
          </w:p>
        </w:tc>
      </w:tr>
      <w:tr w:rsidR="007257E8" w:rsidRPr="00911AE0" w:rsidTr="007759E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601"/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Мониторинг удовлетворенности родителей услугами дошкольного образования в СП</w:t>
            </w: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Отдел оценки качества</w:t>
            </w:r>
          </w:p>
        </w:tc>
      </w:tr>
    </w:tbl>
    <w:p w:rsidR="007257E8" w:rsidRPr="00911AE0" w:rsidRDefault="007257E8" w:rsidP="007257E8">
      <w:pPr>
        <w:ind w:left="144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ind w:left="144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4.5. Совещания, семинары, конференции</w:t>
      </w: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Педагогические совещания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843"/>
        <w:gridCol w:w="2268"/>
      </w:tblGrid>
      <w:tr w:rsidR="007257E8" w:rsidRPr="00911AE0" w:rsidTr="007759EF">
        <w:tc>
          <w:tcPr>
            <w:tcW w:w="851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Педагогический совет №1</w:t>
            </w:r>
          </w:p>
          <w:p w:rsidR="007257E8" w:rsidRPr="00911AE0" w:rsidRDefault="007257E8" w:rsidP="007759EF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</w:rPr>
              <w:t>Приоритетные  направления образовательной политики СП «Детский сад Лучики» ГБОУ СОШ №</w:t>
            </w:r>
            <w:r w:rsidR="000276AA" w:rsidRPr="00911AE0"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911AE0"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</w:rPr>
              <w:t>7 города Похвистнево</w:t>
            </w:r>
          </w:p>
          <w:p w:rsidR="007257E8" w:rsidRPr="00911AE0" w:rsidRDefault="007257E8" w:rsidP="007759EF">
            <w:pPr>
              <w:tabs>
                <w:tab w:val="left" w:pos="601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педагоги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601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Педагогический совет №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  «</w:t>
            </w:r>
            <w:r w:rsidR="000276AA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Театральная деятельность  </w:t>
            </w:r>
            <w:r w:rsidR="00136805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</w:t>
            </w:r>
            <w:r w:rsidR="000276AA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современном детском саду с учетом ФГОС ДО»</w:t>
            </w:r>
          </w:p>
          <w:p w:rsidR="007257E8" w:rsidRPr="00911AE0" w:rsidRDefault="007257E8" w:rsidP="007759EF">
            <w:pPr>
              <w:tabs>
                <w:tab w:val="left" w:pos="601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 педагоги</w:t>
            </w:r>
          </w:p>
        </w:tc>
      </w:tr>
      <w:tr w:rsidR="007257E8" w:rsidRPr="00911AE0" w:rsidTr="007759EF">
        <w:trPr>
          <w:trHeight w:val="24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Педагогический совет № 3 </w:t>
            </w:r>
            <w:r w:rsidRPr="00911AE0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–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«Профессиональная компетентность педагога по информационной и цифровой образовательн</w:t>
            </w:r>
            <w:r w:rsidR="00136805" w:rsidRPr="00911AE0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ой среде в рамках самообразования</w:t>
            </w:r>
            <w:r w:rsidRPr="00911AE0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Хрусталева Н.В. Старший воспитатель Латыпова А.С. педагоги 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Педагогический совет № 4</w:t>
            </w:r>
          </w:p>
          <w:p w:rsidR="007257E8" w:rsidRPr="00911AE0" w:rsidRDefault="007257E8" w:rsidP="007759EF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11AE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«</w:t>
            </w: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Итоги выполнения годового плана и образовательной программы  СП 2020-2021уч.год</w:t>
            </w:r>
            <w:r w:rsidRPr="00911AE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  <w:t>»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 педагоги</w:t>
            </w:r>
          </w:p>
        </w:tc>
      </w:tr>
    </w:tbl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Семинары, конференции, фестивали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701"/>
        <w:gridCol w:w="2410"/>
      </w:tblGrid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IV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региональный педагогический форум </w:t>
            </w:r>
            <w:r w:rsidRPr="00911AE0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«Проблемы модернизации образовательного процесса в ДОУ»</w:t>
            </w:r>
          </w:p>
        </w:tc>
        <w:tc>
          <w:tcPr>
            <w:tcW w:w="1701" w:type="dxa"/>
          </w:tcPr>
          <w:p w:rsidR="007257E8" w:rsidRPr="00911AE0" w:rsidRDefault="003C731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А.С., воспитатели</w:t>
            </w:r>
          </w:p>
        </w:tc>
      </w:tr>
      <w:tr w:rsidR="005E3019" w:rsidRPr="00911AE0" w:rsidTr="007759EF">
        <w:tc>
          <w:tcPr>
            <w:tcW w:w="851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5E3019" w:rsidRPr="00911AE0" w:rsidRDefault="005E3019" w:rsidP="0055601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Окружной семинар «По ступенькам финансовой грамотности» </w:t>
            </w:r>
          </w:p>
        </w:tc>
        <w:tc>
          <w:tcPr>
            <w:tcW w:w="1701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 СП</w:t>
            </w:r>
          </w:p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Хрусталева Н.В. Старший воспитатель Латыпова А.С., воспитатели</w:t>
            </w:r>
          </w:p>
        </w:tc>
      </w:tr>
      <w:tr w:rsidR="005E3019" w:rsidRPr="00911AE0" w:rsidTr="007759EF">
        <w:tc>
          <w:tcPr>
            <w:tcW w:w="851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E3019" w:rsidRPr="00911AE0" w:rsidRDefault="005E3019" w:rsidP="003C731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Поволжский межрегиональный  фестиваль педагогических идей и инноваций в области дошкольного образования «ИноФест»</w:t>
            </w:r>
          </w:p>
        </w:tc>
        <w:tc>
          <w:tcPr>
            <w:tcW w:w="1701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5E3019" w:rsidRPr="00911AE0" w:rsidRDefault="005E3019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Хрусталева Н.В. Старший воспитатель Латыпова А.С.,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5E3019" w:rsidRPr="00911AE0" w:rsidTr="007759EF">
        <w:tc>
          <w:tcPr>
            <w:tcW w:w="851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</w:tcPr>
          <w:p w:rsidR="005E3019" w:rsidRPr="00911AE0" w:rsidRDefault="005E3019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III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Всероссийский фестиваль детского и молодежного научно – технического творчества «КОСМОФЕСТ»</w:t>
            </w:r>
          </w:p>
        </w:tc>
        <w:tc>
          <w:tcPr>
            <w:tcW w:w="1701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А.С., воспитатели</w:t>
            </w:r>
          </w:p>
        </w:tc>
      </w:tr>
      <w:tr w:rsidR="005E3019" w:rsidRPr="00911AE0" w:rsidTr="007759EF">
        <w:tc>
          <w:tcPr>
            <w:tcW w:w="851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5E3019" w:rsidRPr="00911AE0" w:rsidRDefault="005E3019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Окружной семинар – практикум на базе СП в соответствии ФГОС ДО</w:t>
            </w:r>
          </w:p>
        </w:tc>
        <w:tc>
          <w:tcPr>
            <w:tcW w:w="1701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5E3019" w:rsidRPr="00911AE0" w:rsidRDefault="005E3019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А.С., воспитатели</w:t>
            </w:r>
          </w:p>
        </w:tc>
      </w:tr>
      <w:tr w:rsidR="003445C5" w:rsidRPr="00911AE0" w:rsidTr="007759EF">
        <w:tc>
          <w:tcPr>
            <w:tcW w:w="851" w:type="dxa"/>
          </w:tcPr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445C5" w:rsidRPr="00911AE0" w:rsidRDefault="003445C5" w:rsidP="003445C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Международно-практическая конференция ИНФО – СТРАТЕГИЯ 2022: Общество.Государство. Образование.</w:t>
            </w:r>
          </w:p>
        </w:tc>
        <w:tc>
          <w:tcPr>
            <w:tcW w:w="1701" w:type="dxa"/>
          </w:tcPr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А.С., воспитатели</w:t>
            </w:r>
          </w:p>
        </w:tc>
      </w:tr>
      <w:tr w:rsidR="003445C5" w:rsidRPr="00911AE0" w:rsidTr="007759EF">
        <w:tc>
          <w:tcPr>
            <w:tcW w:w="851" w:type="dxa"/>
          </w:tcPr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3445C5" w:rsidRPr="00911AE0" w:rsidRDefault="003445C5" w:rsidP="007759EF">
            <w:pPr>
              <w:spacing w:before="48" w:after="48"/>
              <w:ind w:left="48" w:right="48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Международно-практическая конференция «Здоровое поколение – международные ориентиры XXI века»</w:t>
            </w:r>
          </w:p>
        </w:tc>
        <w:tc>
          <w:tcPr>
            <w:tcW w:w="1701" w:type="dxa"/>
          </w:tcPr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А.С., воспитатели</w:t>
            </w:r>
          </w:p>
        </w:tc>
      </w:tr>
      <w:tr w:rsidR="003445C5" w:rsidRPr="00911AE0" w:rsidTr="00B53A72">
        <w:tc>
          <w:tcPr>
            <w:tcW w:w="851" w:type="dxa"/>
          </w:tcPr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3445C5" w:rsidRPr="00911AE0" w:rsidRDefault="003445C5" w:rsidP="007759EF">
            <w:pPr>
              <w:spacing w:before="48" w:after="48"/>
              <w:ind w:left="48" w:right="48"/>
              <w:outlineLvl w:val="1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911AE0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/>
              </w:rPr>
              <w:t>X</w:t>
            </w:r>
            <w:r w:rsidRPr="00911AE0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Всероссийская научно-практическая конференция «Проблемы и стратегии развития дошкольного воспитания»</w:t>
            </w:r>
          </w:p>
        </w:tc>
        <w:tc>
          <w:tcPr>
            <w:tcW w:w="1701" w:type="dxa"/>
          </w:tcPr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445C5" w:rsidRPr="00911AE0" w:rsidRDefault="003445C5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3445C5" w:rsidRPr="00911AE0" w:rsidRDefault="003445C5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 Старший воспитатель Латыпова А.С., воспитатели</w:t>
            </w:r>
          </w:p>
        </w:tc>
      </w:tr>
    </w:tbl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</w:rPr>
        <w:t>Конкурсы для педагогов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701"/>
        <w:gridCol w:w="2410"/>
      </w:tblGrid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Окружной конкурс педагогических проектов «От идеи к успеху»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 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257E8" w:rsidRPr="00911AE0" w:rsidRDefault="007257E8" w:rsidP="0019612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Окружной конкурс «Воспитатель года 202</w:t>
            </w:r>
            <w:r w:rsidR="0019612F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 воспитатели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Окружной конкурс «Воспитатель года с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ОВЗ»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Старший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воспитатель Латыпова А.С., воспитатели</w:t>
            </w:r>
          </w:p>
        </w:tc>
      </w:tr>
    </w:tbl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color w:val="FF0000"/>
          <w:sz w:val="28"/>
          <w:szCs w:val="28"/>
        </w:rPr>
        <w:t>Конкурсы для детей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701"/>
        <w:gridCol w:w="2410"/>
      </w:tblGrid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Окружной конкурс детских творческих проектов «Созвездие талантов»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 воспитатели групп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Окружной конкурс детских проектов «Мои первые открытия»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 воспитатели групп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Городской конкурс декоративного творчества «Новогодние фантазии»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 воспитатели групп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Городской конкурс декоративно-прикладного искусства «Рождественская елка»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 воспитатели групп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Городской конкурс православного декоративно-прикладного искусства «Пасха красная»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 воспитатели групп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Городской конкурс-фестиваль «Юные таланты»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 воспитатели групп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Городской интеллектуальный конкурс «Умка»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 воспитатели групп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 воспитатели групп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Городская спортивная спартакиада «Здоровые дети для сильной России»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 воспитатели групп</w:t>
            </w:r>
          </w:p>
        </w:tc>
      </w:tr>
    </w:tbl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Методические недели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701"/>
        <w:gridCol w:w="2410"/>
      </w:tblGrid>
      <w:tr w:rsidR="007257E8" w:rsidRPr="00911AE0" w:rsidTr="007759EF">
        <w:tc>
          <w:tcPr>
            <w:tcW w:w="851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Окружная методическая неделя для работников СП Северо-Восточного образовательного округа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Хрусталева Н.В.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Окружная методическая неделя для работников СП Северо-Восточного образовательного округа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Хрусталева Н.В.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</w:t>
            </w:r>
          </w:p>
        </w:tc>
      </w:tr>
    </w:tbl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ind w:left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4.6. Массовые мероприятия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36"/>
        <w:gridCol w:w="1701"/>
        <w:gridCol w:w="2410"/>
      </w:tblGrid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п\п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День  знаний «Незнайка в гостях у ребят» (старше – подготовительный возраст)</w:t>
            </w:r>
          </w:p>
          <w:p w:rsidR="007257E8" w:rsidRPr="00911AE0" w:rsidRDefault="007257E8" w:rsidP="007759EF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Кукольный театр «Зайка и Тётушка осень» (младший возраст)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 вос-ли ст. и под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 вос-ли младшей гр.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Осеннее развлечение  «Золотая осень» (старше-подг. возраст)</w:t>
            </w:r>
          </w:p>
          <w:p w:rsidR="007257E8" w:rsidRPr="00911AE0" w:rsidRDefault="007257E8" w:rsidP="007759EF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Осеннее развлечение «Сюрпризы Осени» (средний возраст)</w:t>
            </w:r>
          </w:p>
          <w:p w:rsidR="007257E8" w:rsidRPr="00911AE0" w:rsidRDefault="007257E8" w:rsidP="007759EF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Осеннее развлечение «Осень, с нами поиграй-ка» (млад. возраст)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 вос-ли ст. и под.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 вос-ли средней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 вос-ли младшей гр.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«День матери» (старше-под. возраст)</w:t>
            </w:r>
          </w:p>
          <w:p w:rsidR="007257E8" w:rsidRPr="00911AE0" w:rsidRDefault="007257E8" w:rsidP="007759EF">
            <w:pPr>
              <w:pStyle w:val="ab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Спортивное развлечение по ПДД «Приключение Витаминки» (средний возраст)</w:t>
            </w:r>
          </w:p>
          <w:p w:rsidR="007257E8" w:rsidRPr="00911AE0" w:rsidRDefault="007257E8" w:rsidP="007759EF">
            <w:pPr>
              <w:pStyle w:val="ab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Драматизация «Сказка о глупом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мышонке» (младше-средний возраст)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вос-ли ст. и пот.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Вос-ли средней гр. и муз. руководитель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Муз. руководитель и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вос-ли младшей группы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Новогодний праздник « Приключение Снежинки» (старше-подг. возраст)</w:t>
            </w:r>
          </w:p>
          <w:p w:rsidR="007257E8" w:rsidRPr="00911AE0" w:rsidRDefault="007257E8" w:rsidP="007759EF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Новогодний праздник «Пятачок на ёлке у ребят» (средний возраст)</w:t>
            </w:r>
          </w:p>
          <w:p w:rsidR="007257E8" w:rsidRPr="00911AE0" w:rsidRDefault="007257E8" w:rsidP="007759EF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Новогодний праздник «Новогодний карнавал» (млад. возраст)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вос-ли ст. и пот.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Муз. руководитель, вос-ли средней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 и вос-ли младшей группы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Развлечение «Зимушка - проказница» (старше-подготов. возраст)</w:t>
            </w:r>
          </w:p>
          <w:p w:rsidR="007257E8" w:rsidRPr="00911AE0" w:rsidRDefault="007257E8" w:rsidP="007759EF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Кукольный театр «как звери Новый Год искали» (средне-младший возраст)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 вос-ли ст. и под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 вос-ли сред. и мл. гр.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23 февраля «Дошколята - будущие солдаты» (старше-подгот. возраст)</w:t>
            </w:r>
          </w:p>
          <w:p w:rsidR="007257E8" w:rsidRPr="00911AE0" w:rsidRDefault="007257E8" w:rsidP="007759EF">
            <w:pPr>
              <w:pStyle w:val="ab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Развлечение по ПДД «На дорогах города» (средний возраст)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вос-ли ст. и пот.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Муз. руководитель, вос-ли средней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 марта. «Лучше мамы-друга нет» (старше-подгот. возраст)</w:t>
            </w:r>
          </w:p>
          <w:p w:rsidR="007257E8" w:rsidRPr="00911AE0" w:rsidRDefault="007257E8" w:rsidP="007759EF">
            <w:pPr>
              <w:pStyle w:val="ab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 марта. «Солнышко для мамочки» (средний возраст)</w:t>
            </w:r>
          </w:p>
          <w:p w:rsidR="007257E8" w:rsidRPr="00911AE0" w:rsidRDefault="007257E8" w:rsidP="007759EF">
            <w:pPr>
              <w:pStyle w:val="ab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 марта. «Маму поздравляют малыши» (младший возраст)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вос-ли ст. и пот.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средней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вос-ли младшей группы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 апреля. «ЮМОРИНА - 2019» (старше-подгот. возраст)</w:t>
            </w:r>
          </w:p>
          <w:p w:rsidR="007257E8" w:rsidRPr="00911AE0" w:rsidRDefault="007257E8" w:rsidP="007759EF">
            <w:pPr>
              <w:pStyle w:val="ab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Развлечение. «Весна красна» (Средне-млад. возраст)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 вос-ли ст. и под.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 вос-ли средней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вос-ли младшей гр.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9 мая. «День Победы» (старший возраст)</w:t>
            </w:r>
          </w:p>
          <w:p w:rsidR="007257E8" w:rsidRPr="00911AE0" w:rsidRDefault="007257E8" w:rsidP="007759EF">
            <w:pPr>
              <w:pStyle w:val="ab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pStyle w:val="ab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Выпускной бал (подготовительный возраст)</w:t>
            </w:r>
          </w:p>
          <w:p w:rsidR="007257E8" w:rsidRPr="00911AE0" w:rsidRDefault="007257E8" w:rsidP="007759EF">
            <w:pPr>
              <w:pStyle w:val="ab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pStyle w:val="ab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Развлечение по ПДД  (младший возраст)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руководитель,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вос-ли старше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вос-ли подгот. гр.</w:t>
            </w:r>
          </w:p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вос-ли младшей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группы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Праздник мыльных пузырей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 и вос-ли групп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Развлечение «День Нептуна»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 Дурнева В.И вос-ли групп</w:t>
            </w:r>
          </w:p>
        </w:tc>
      </w:tr>
      <w:tr w:rsidR="007257E8" w:rsidRPr="00911AE0" w:rsidTr="007759EF">
        <w:trPr>
          <w:trHeight w:val="714"/>
        </w:trPr>
        <w:tc>
          <w:tcPr>
            <w:tcW w:w="85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Спортивное развлечение «Юные спасатели»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Муз. руководитель и вос-ли групп</w:t>
            </w:r>
          </w:p>
        </w:tc>
      </w:tr>
    </w:tbl>
    <w:p w:rsidR="0027644C" w:rsidRPr="00911AE0" w:rsidRDefault="0027644C" w:rsidP="007257E8">
      <w:pPr>
        <w:ind w:left="-993" w:firstLine="14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27644C" w:rsidRPr="00911AE0" w:rsidRDefault="0027644C" w:rsidP="007257E8">
      <w:pPr>
        <w:ind w:left="-993" w:firstLine="14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257E8" w:rsidRPr="00911AE0" w:rsidRDefault="007257E8" w:rsidP="007257E8">
      <w:pPr>
        <w:ind w:left="-993" w:firstLine="142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4.7. Контроль и руководство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536"/>
        <w:gridCol w:w="1701"/>
        <w:gridCol w:w="2410"/>
      </w:tblGrid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Контроль «Мониторинг освоения детьми основной общеобразовательной программы дошкольного образования»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Ст.воспитатель Латыпова А.С.</w:t>
            </w: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257E8" w:rsidRPr="00911AE0" w:rsidRDefault="007257E8" w:rsidP="00621CD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Тематический контроль</w:t>
            </w:r>
          </w:p>
          <w:p w:rsidR="007257E8" w:rsidRPr="00911AE0" w:rsidRDefault="007257E8" w:rsidP="00621CD6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«Организация работы </w:t>
            </w:r>
            <w:r w:rsidR="0019612F"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по театральной деятельности</w:t>
            </w: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»   </w:t>
            </w:r>
          </w:p>
          <w:p w:rsidR="007257E8" w:rsidRPr="00911AE0" w:rsidRDefault="007257E8" w:rsidP="00621CD6">
            <w:pPr>
              <w:spacing w:before="30" w:after="3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</w:t>
            </w: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«</w:t>
            </w:r>
            <w:r w:rsidR="00621CD6"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Организация работы </w:t>
            </w:r>
            <w:r w:rsidR="0019612F"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по использованию педагогами  </w:t>
            </w:r>
            <w:r w:rsidR="0019612F"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информационную и цифровую образовательную среду</w:t>
            </w:r>
            <w:r w:rsidRPr="00911AE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»</w:t>
            </w:r>
          </w:p>
          <w:p w:rsidR="007257E8" w:rsidRPr="00911AE0" w:rsidRDefault="007257E8" w:rsidP="00621CD6">
            <w:pPr>
              <w:spacing w:before="30" w:after="3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Ст.воспитатель Латыпова А.С.</w:t>
            </w:r>
          </w:p>
        </w:tc>
      </w:tr>
      <w:tr w:rsidR="007257E8" w:rsidRPr="00911AE0" w:rsidTr="007759EF">
        <w:trPr>
          <w:trHeight w:val="2366"/>
        </w:trPr>
        <w:tc>
          <w:tcPr>
            <w:tcW w:w="851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Оперативный контроль: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-Работа по изучению дошкольниками правил дорожного движения (ПДД)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и основ безопасности жизнедеятельности (ОБЖ)</w:t>
            </w:r>
            <w:r w:rsidRPr="00911AE0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>, охраны труда и техники безопасности</w:t>
            </w:r>
            <w:r w:rsidRPr="00911AE0"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противопожарного состояния;</w:t>
            </w:r>
          </w:p>
          <w:p w:rsidR="007257E8" w:rsidRPr="00911AE0" w:rsidRDefault="007257E8" w:rsidP="007759EF">
            <w:pPr>
              <w:snapToGri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Выполнение правил внутреннего трудового распорядка.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Состояние документации педагогических работников.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(все группы)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Ст.воспитатель Латыпова А.С.</w:t>
            </w:r>
          </w:p>
        </w:tc>
      </w:tr>
      <w:tr w:rsidR="007257E8" w:rsidRPr="00911AE0" w:rsidTr="007759EF">
        <w:trPr>
          <w:trHeight w:val="14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Планирование воспитательно- образовательной работы </w:t>
            </w:r>
          </w:p>
          <w:p w:rsidR="007257E8" w:rsidRPr="00911AE0" w:rsidRDefault="007257E8" w:rsidP="007759EF">
            <w:pPr>
              <w:spacing w:after="0"/>
              <w:ind w:left="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-Организация наблюдений в природе</w:t>
            </w:r>
          </w:p>
          <w:p w:rsidR="007257E8" w:rsidRPr="00911AE0" w:rsidRDefault="007257E8" w:rsidP="007759EF">
            <w:pPr>
              <w:widowControl w:val="0"/>
              <w:suppressAutoHyphens/>
              <w:autoSpaceDE w:val="0"/>
              <w:spacing w:after="0"/>
              <w:ind w:left="48"/>
              <w:textAlignment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911AE0"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  <w:t>-Соблюдение санитарно-гигиенического режима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(все группы)</w:t>
            </w:r>
          </w:p>
        </w:tc>
        <w:tc>
          <w:tcPr>
            <w:tcW w:w="2410" w:type="dxa"/>
            <w:vMerge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rPr>
          <w:trHeight w:val="12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Оформление в группах наглядной агитации для родителей</w:t>
            </w:r>
          </w:p>
          <w:p w:rsidR="007257E8" w:rsidRPr="00911AE0" w:rsidRDefault="007257E8" w:rsidP="007759EF">
            <w:pPr>
              <w:widowControl w:val="0"/>
              <w:suppressAutoHyphens/>
              <w:autoSpaceDE w:val="0"/>
              <w:spacing w:after="0"/>
              <w:ind w:left="48"/>
              <w:textAlignment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911AE0"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  <w:t>-Воспитание культурно – гигиенических навыков детей во время еды.</w:t>
            </w:r>
          </w:p>
          <w:p w:rsidR="007257E8" w:rsidRPr="00911AE0" w:rsidRDefault="007257E8" w:rsidP="007759EF">
            <w:pPr>
              <w:widowControl w:val="0"/>
              <w:suppressAutoHyphens/>
              <w:autoSpaceDE w:val="0"/>
              <w:spacing w:after="0"/>
              <w:ind w:left="48"/>
              <w:textAlignment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911AE0"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  <w:t>-Организация питания в СП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Состояние книжных уголков в группе.</w:t>
            </w:r>
          </w:p>
          <w:p w:rsidR="007257E8" w:rsidRPr="00911AE0" w:rsidRDefault="007257E8" w:rsidP="007759EF">
            <w:pPr>
              <w:spacing w:after="0"/>
              <w:ind w:left="4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-Создание условий в группе для охраны жизни и здоровья детей.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Ноябрь 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(все группы)</w:t>
            </w:r>
          </w:p>
        </w:tc>
        <w:tc>
          <w:tcPr>
            <w:tcW w:w="2410" w:type="dxa"/>
            <w:vMerge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rPr>
          <w:trHeight w:val="2014"/>
        </w:trPr>
        <w:tc>
          <w:tcPr>
            <w:tcW w:w="851" w:type="dxa"/>
            <w:tcBorders>
              <w:top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257E8" w:rsidRPr="00911AE0" w:rsidRDefault="007257E8" w:rsidP="007759EF">
            <w:pPr>
              <w:widowControl w:val="0"/>
              <w:suppressAutoHyphens/>
              <w:autoSpaceDE w:val="0"/>
              <w:snapToGrid w:val="0"/>
              <w:spacing w:after="0"/>
              <w:textAlignment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911AE0"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  <w:t>- Организация подвижных игр на прогулке;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Подготовка и проведение утренников.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Навыки детей во время одевания.</w:t>
            </w:r>
          </w:p>
          <w:p w:rsidR="007257E8" w:rsidRPr="00911AE0" w:rsidRDefault="007257E8" w:rsidP="007759EF">
            <w:pPr>
              <w:snapToGri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>-Соблюдение  техники безопасности при проведение НОД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(все группы)</w:t>
            </w:r>
          </w:p>
        </w:tc>
        <w:tc>
          <w:tcPr>
            <w:tcW w:w="2410" w:type="dxa"/>
            <w:vMerge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-Сформированность у детей представлений о сезонных изменениях в природе и труде взрослых.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Выполнение воспитателями рекомендаций по самообразованию.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(все группы)</w:t>
            </w:r>
          </w:p>
        </w:tc>
        <w:tc>
          <w:tcPr>
            <w:tcW w:w="2410" w:type="dxa"/>
            <w:vMerge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Подготовка и проведение утренников.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Организация изо уголка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Организация ручного труда</w:t>
            </w:r>
          </w:p>
          <w:p w:rsidR="007257E8" w:rsidRPr="00911AE0" w:rsidRDefault="007257E8" w:rsidP="007759EF">
            <w:pPr>
              <w:widowControl w:val="0"/>
              <w:suppressAutoHyphens/>
              <w:autoSpaceDE w:val="0"/>
              <w:spacing w:after="0"/>
              <w:ind w:left="48"/>
              <w:textAlignment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911AE0"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  <w:t>-Проведение оздоровительных мероприятий.</w:t>
            </w:r>
          </w:p>
          <w:p w:rsidR="007257E8" w:rsidRPr="00911AE0" w:rsidRDefault="007257E8" w:rsidP="007759EF">
            <w:pPr>
              <w:widowControl w:val="0"/>
              <w:suppressAutoHyphens/>
              <w:autoSpaceDE w:val="0"/>
              <w:spacing w:after="0"/>
              <w:ind w:left="48"/>
              <w:textAlignment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911AE0"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  <w:t>-Организация питания в СП</w:t>
            </w:r>
          </w:p>
          <w:p w:rsidR="007257E8" w:rsidRPr="00911AE0" w:rsidRDefault="007257E8" w:rsidP="007759EF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-Выполнение режима дня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(все группы)</w:t>
            </w:r>
          </w:p>
        </w:tc>
        <w:tc>
          <w:tcPr>
            <w:tcW w:w="2410" w:type="dxa"/>
            <w:vMerge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rPr>
          <w:trHeight w:val="839"/>
        </w:trPr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Подготовка и проведение утренников.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Выполнение инструкции об организации охраны жизни и здоровья детей в СП.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Использование ИКТ в ВОП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Планирование и проведение прогулок.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-Настольно – печатные игры: их наличие, соответствие возрасту, умение детей в них играть.</w:t>
            </w:r>
          </w:p>
          <w:p w:rsidR="007257E8" w:rsidRPr="00911AE0" w:rsidRDefault="007257E8" w:rsidP="007759EF">
            <w:pPr>
              <w:widowControl w:val="0"/>
              <w:suppressAutoHyphens/>
              <w:autoSpaceDE w:val="0"/>
              <w:spacing w:after="0"/>
              <w:ind w:left="48"/>
              <w:textAlignment w:val="center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911AE0"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  <w:t>-Организация коррекционной работы.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(все группы)</w:t>
            </w:r>
          </w:p>
        </w:tc>
        <w:tc>
          <w:tcPr>
            <w:tcW w:w="2410" w:type="dxa"/>
            <w:vMerge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rPr>
          <w:trHeight w:val="2764"/>
        </w:trPr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Подготовка и проведение утренников.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Работа педагога по формированию у дошкольников  знаний о правилах дорожного движения.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Изучение уровня готовности старших дошкольников к школе.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Проведение логоритмических упражнений.</w:t>
            </w:r>
          </w:p>
          <w:p w:rsidR="007257E8" w:rsidRPr="00911AE0" w:rsidRDefault="007257E8" w:rsidP="007759EF">
            <w:pPr>
              <w:snapToGri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Организация работы воспитателя в утренний отрезок времени.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(все группы)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rPr>
          <w:trHeight w:val="2764"/>
        </w:trPr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Подготовка и проведение целевых прогулок и экскурсий при ознакомлении с окружающим миром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Проведение диагностики во всех возрастных группах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Подготовка необходимого оборудования для спортивных игр в группах к летнему оздоровительному сезону.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(все группы)</w:t>
            </w:r>
          </w:p>
        </w:tc>
        <w:tc>
          <w:tcPr>
            <w:tcW w:w="2410" w:type="dxa"/>
            <w:vMerge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rPr>
          <w:trHeight w:val="1209"/>
        </w:trPr>
        <w:tc>
          <w:tcPr>
            <w:tcW w:w="85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Систематический </w:t>
            </w:r>
          </w:p>
          <w:p w:rsidR="007257E8" w:rsidRPr="00911AE0" w:rsidRDefault="007257E8" w:rsidP="007759EF">
            <w:pPr>
              <w:snapToGrid w:val="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Планирование воспитательно- образовательной работы.</w:t>
            </w:r>
          </w:p>
        </w:tc>
        <w:tc>
          <w:tcPr>
            <w:tcW w:w="1701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 декабрь февраль апрель</w:t>
            </w:r>
          </w:p>
        </w:tc>
        <w:tc>
          <w:tcPr>
            <w:tcW w:w="2410" w:type="dxa"/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Хрусталева Н.В.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Ст.воспитатель Латыпова А.С.</w:t>
            </w:r>
          </w:p>
        </w:tc>
      </w:tr>
    </w:tbl>
    <w:p w:rsidR="007257E8" w:rsidRPr="00911AE0" w:rsidRDefault="007257E8" w:rsidP="007257E8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11AE0">
        <w:rPr>
          <w:rFonts w:ascii="Times New Roman" w:hAnsi="Times New Roman"/>
          <w:b/>
          <w:i/>
          <w:color w:val="FF0000"/>
          <w:sz w:val="28"/>
          <w:szCs w:val="28"/>
        </w:rPr>
        <w:t>5. Работа медицинского кабинета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1701"/>
        <w:gridCol w:w="2410"/>
      </w:tblGrid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7257E8" w:rsidRPr="00911AE0" w:rsidTr="007759E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Организационные мероприятия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8D50F7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Утренняя термометрия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8D50F7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ст.медсестра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Ведение на каждого вновь поступившего ребёнка необходимой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Оформление и ведение медицинских карт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Взаимодействие с медицинскими работниками детской поликлиники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 своевременным прохождением медицинского осмотра сотрудниками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1раз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Составление перечня оздоровительных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процедур, режима двигательной активности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и ведение журналов, документов, регламентирующих медицинскую деятельность  в соответствии с номенклатурой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Бурмистрова Л.В 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Выявление заболевших детей, своевременная их изоляция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Антропометрия детей с 3-х лет 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Направление  на осмотр узкими специалистами согласно графику, ведение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Составление ежемесячного плана профилактических прививок детям. Своевременно оформлять  направление  (рекомендацию)  детей по месту жительства на  профилактические прививки. Иметь  в наличии длительные и постоянные мед. отводы от врачей, не допускать без причины не привитых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Отслеживание  и направление  детей   на постановку реакции манту и БЦЖ согласно графику; детей, имеющих отклонения, своевременное отправление к фтизиатру.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Ежемесячное, поквартальное проведение анализы работы на заболеваемость, посещаемости,  пропуски по болезни, с последующим обсуждением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Руководитель СП Хрусталева Н.В., 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Осмотр на педикулёз, своевременная профилактика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1раз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Обследование детей на энтеробиоз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 раз в год согласно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Постоянная поддержка набора медикаментов аптечку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Руководитель СП Хрусталева Н.В., 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плана летней оздоровительной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Старший воспитатель Латыпова А.С., 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Заключение договоров о сотрудничестве с поликлиникой, медицинскими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Хрусталева Н.В.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Информирование администрации, педагогов СП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Руководитель СП Хрусталева Н.В., 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Сообщение в территориальные органы здравоохранения и Роспотребнадзора о случаях инфекционных и паразитарных заболеваний среди детей и работников СП в течение двух часов после установления диагноза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Руководитель СП Хрусталева Н.В., 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Хрусталева Н.В., медсестра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Подбор мебели по росту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Руководитель СП Хрусталева Н.В., 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Опрос персонала по эпид. и сан. режиму.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.Противоэпидемическая работа.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Поддержка на высоком уровне санитарного состояния групповых ячейках, буфетной раздаточной.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Строгое соблюдение дез. режим, температурный режим, режим проветривания, маркировку мебели, освещенность.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Постоянный контроль за качеством привития детям гигиенических навыков.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Воспитатели, 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Длительность пребывания детей на прогулке 2 раза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Своевременная изоляция заболевшего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 гимнастикой, оздоровительным бегом, физкультурными занятиями, одеждой по сезону.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воспитатели,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медсестра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 чистотой белья, полотенец в группе.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персоналом, проведением профилактических и санитарно-противоэпидемических мероприятий, текущей дезинфекции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Бурмистрова Л.В  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консультаций, инструктажей с работниками по организации карантинных мероприятий, соблюдению санэпидрежима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возникновения и распространения инфекционных заболеваний и пищевых отравлений (Медосмотры, наблюдения, профилактические мероприятия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Бурмистрова Л.В</w:t>
            </w:r>
          </w:p>
        </w:tc>
      </w:tr>
      <w:tr w:rsidR="007257E8" w:rsidRPr="00911AE0" w:rsidTr="007759E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Питание детей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Ежедневный контроль за буфетной раздаточной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Работа с документами по питанию: меню, бракеражный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Контроль за раздачей пищи в группах /объем порций; норма веса/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Контроль сервировки стола.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контроль питьевого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Хрусталева Н.В.,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Контроль соблюдения норм питания, режима,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Руководитель СП Хрусталева Н.В.,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.Физическое воспитание детей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Использование различных форм двигательной деятельности: утренняя гимнастика, занятия физической культурой, физкультурные минутки, подвижные игры, спортивные упражнения, ритмическая гимнастика, занятия на тренажерах.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воспитатели,  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Регулярные занятия по физическому развитию по сетке каждой возрастной группы.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Различные виды занятий (учебно-тренировочные, тематические, сюжетные, игровые и др.) Длительность: </w:t>
            </w:r>
          </w:p>
          <w:p w:rsidR="007257E8" w:rsidRPr="00911AE0" w:rsidRDefault="007257E8" w:rsidP="00775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в младшей группе - 15 мин.,</w:t>
            </w:r>
          </w:p>
          <w:p w:rsidR="007257E8" w:rsidRPr="00911AE0" w:rsidRDefault="007257E8" w:rsidP="00775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в средней группе - 20 мин.,</w:t>
            </w:r>
          </w:p>
          <w:p w:rsidR="007257E8" w:rsidRPr="00911AE0" w:rsidRDefault="007257E8" w:rsidP="00775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в старшей группе - 25 мин.,</w:t>
            </w:r>
          </w:p>
          <w:p w:rsidR="007257E8" w:rsidRPr="00911AE0" w:rsidRDefault="007257E8" w:rsidP="00775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в подготовительной группе - 30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 раза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воспитатели,  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Непосредственно образовательная деятельность по физическому развитию на открытом воздухе в теплое время года.</w:t>
            </w:r>
          </w:p>
          <w:p w:rsidR="007257E8" w:rsidRPr="00911AE0" w:rsidRDefault="007257E8" w:rsidP="00775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При благоприятных метеорологических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ежедневно в теплое время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Воспитатели,  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Закаливание детей в повседневной жизни: широкая аэрация помещений (по графику), правильно организованная прогулка, физические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Воспитатели,  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Работа с персоналом и детьми по формированию здорового образа жизни. Организация "дней здоровья", игр, викторин по комплексно-тематическому плану</w:t>
            </w:r>
          </w:p>
          <w:p w:rsidR="007257E8" w:rsidRPr="00911AE0" w:rsidRDefault="007257E8" w:rsidP="007759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Систематически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А.С.,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Л.В,</w:t>
            </w:r>
          </w:p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rPr>
          <w:trHeight w:val="1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Систематическое наблюдение за состоянием здоровья воспитанников, особенно имеющих отклонения в состоянии здоровья. Распределение детей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на медицинские группы для занятий физическим воспитанием,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диагноза, информирование руководителей учреждения, воспитателей, рекомендуемом режиме для детей с отклонениями в состоянии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Медицинский контроль за организацией физического воспитания (состояние и содержание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Лечебно-оздоровительные мероприятия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Рекомендации родителям частоболеющих детей по оздоровлению в летний период (по закаливанию, питанию, одежде)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июнь-август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Составить график проведения закаливающих процедур детей по группам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Воспитатели, медсестра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Кварцевание  помещений.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гимнастические упражнения для профилактики плоскостопия, сколиоза,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Воспитатели, медсестра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Одежда по сезону.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Широкая аэрация помещений (по графику);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Логоритмика (движения в согласовании с музыкой и проговариванием звуков, слогов и ре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читативов)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Учителя -логопеды:              Сагдеева Л.Р    Рахматулина Л.Н.         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Артикуляци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онная игровая гимнастика в группе (комплексы упражнений игрового характера для артикуляционных мышц, проговаривание звуков, пропевание звуков).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Учителя -логопеды:              Сагдеева Л.Р    Рахматулина Л.Н. 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Воспитатели,  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ная работа пси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 xml:space="preserve">холога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 плану психолога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Психолог         Соколова И.П.     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5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softHyphen/>
              <w:t>ная работа 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 плану логопеда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Учителя -логопеды:              Сагдеева Л.Р    Рахматулина Л.Н.</w:t>
            </w:r>
          </w:p>
        </w:tc>
      </w:tr>
      <w:tr w:rsidR="007257E8" w:rsidRPr="00911AE0" w:rsidTr="007759E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VI</w:t>
            </w: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Санитарно-просветительская работа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воспитателями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к новому учебному году: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маркировка мебели по росту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инструктажи по охране жизни и здоровья детей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адаптация детей к д/с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Утренний прием:                                                     - профилактика инфекционных заболеваний в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Консультации: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Значение витаминов для здоровья ребенка.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Роль закаливания в сохранении и укреплении здоровья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бесед с воспитателями и младшими воспитателями о борьбе и предупреждении педикулеза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Инструктажи на тему: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правила мытья игрушек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проветривание в помещениях группы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температурный режим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нарушений осанки, плоскостопия, сколиоза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Мероприятия по профилактике ОРВИ и гриппа.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Воспитание культурно-гигиенических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навыков у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Гигиенические требования, внешний вид. Правила прохождения мед. осмотра.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и методика закаливающих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нарушения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желудочно-кишечных заболеваний. Профилактика гельминтозов.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Основы правильного питания детей. Сервировка стола.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 острой кишечной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Инструктаж по охране жизни и здоровья детей: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ядовитые грибы и растения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солнечный и тепловой удар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профилактика травматизма</w:t>
            </w:r>
          </w:p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- отравления и ожоги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Знакомство с планом летней оздоровительной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 помощниками воспитателями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Гигиенические требования, внешний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Санитарно-эпидемиологический режим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Питание детей. Объем блюд.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сентябрь,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Маркировка инвентаря, соблюдение правил маркировки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Правила мытья посуды, обработка ветошей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октябрь, 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Санитарные требования и проведение текущей и генеральной уборок.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Хранение уборочного инвентаря.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Медсестра 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Карантинные мероприятия при вирусной инфекции и острым кишечным инфекциям.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Правила смены постельного белья, полотенец. Хранение и маркировка.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Личная гигиена сотрудников.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Обработка квачей, разведения дез. раствора, его хранение.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март, 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Требования к прохождению мед. осмотров.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 родителями. 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Период адаптации ребенка в д/с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режима дня детского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простудных и инфекционных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Воспитание КГН у детей, внешний вид, состояние ногтей, наличие носовых платков 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Профилактика чесотки, педикулеза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Одежда по погоде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Тепловой и солнечный удар. Оказание первой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май,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Острая кишечная инфекция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Правильное питание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Прогулки, гимнастики, походы - обязательные для развития детского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Старший воспитатель Латыпова А.С. медсестра  Бурмистрова Л.В</w:t>
            </w:r>
          </w:p>
        </w:tc>
      </w:tr>
      <w:tr w:rsidR="007257E8" w:rsidRPr="00911AE0" w:rsidTr="007759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Консультация «Как быть здоровым душой и телом»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  <w:tr w:rsidR="007257E8" w:rsidRPr="00911AE0" w:rsidTr="007759EF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Профилактика гельминтозов, пути передачи, диагностика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E8" w:rsidRPr="00911AE0" w:rsidRDefault="007257E8" w:rsidP="007759E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1AE0">
              <w:rPr>
                <w:rFonts w:ascii="Times New Roman" w:hAnsi="Times New Roman"/>
                <w:color w:val="FF0000"/>
                <w:sz w:val="24"/>
                <w:szCs w:val="24"/>
              </w:rPr>
              <w:t>Медсестра  Бурмистрова Л.В</w:t>
            </w:r>
          </w:p>
        </w:tc>
      </w:tr>
    </w:tbl>
    <w:p w:rsidR="007257E8" w:rsidRPr="00911AE0" w:rsidRDefault="007257E8" w:rsidP="007257E8">
      <w:pPr>
        <w:spacing w:after="0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7257E8" w:rsidRPr="00911AE0" w:rsidRDefault="007257E8" w:rsidP="007257E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257E8" w:rsidRPr="00911AE0" w:rsidRDefault="007257E8" w:rsidP="007257E8">
      <w:pPr>
        <w:rPr>
          <w:color w:val="FF0000"/>
        </w:rPr>
      </w:pPr>
    </w:p>
    <w:p w:rsidR="00552952" w:rsidRPr="00911AE0" w:rsidRDefault="00552952">
      <w:pPr>
        <w:rPr>
          <w:color w:val="FF0000"/>
        </w:rPr>
      </w:pPr>
    </w:p>
    <w:sectPr w:rsidR="00552952" w:rsidRPr="00911AE0" w:rsidSect="00361852">
      <w:footerReference w:type="default" r:id="rId13"/>
      <w:pgSz w:w="11906" w:h="16838"/>
      <w:pgMar w:top="851" w:right="849" w:bottom="1418" w:left="1134" w:header="708" w:footer="2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99" w:rsidRDefault="000F3699" w:rsidP="00552952">
      <w:pPr>
        <w:spacing w:after="0" w:line="240" w:lineRule="auto"/>
      </w:pPr>
      <w:r>
        <w:separator/>
      </w:r>
    </w:p>
  </w:endnote>
  <w:endnote w:type="continuationSeparator" w:id="1">
    <w:p w:rsidR="000F3699" w:rsidRDefault="000F3699" w:rsidP="0055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E0" w:rsidRDefault="00394899">
    <w:pPr>
      <w:pStyle w:val="a5"/>
      <w:jc w:val="center"/>
    </w:pPr>
    <w:fldSimple w:instr=" PAGE   \* MERGEFORMAT ">
      <w:r w:rsidR="004633DE">
        <w:rPr>
          <w:noProof/>
        </w:rPr>
        <w:t>3</w:t>
      </w:r>
    </w:fldSimple>
  </w:p>
  <w:p w:rsidR="00911AE0" w:rsidRDefault="00911A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99" w:rsidRDefault="000F3699" w:rsidP="00552952">
      <w:pPr>
        <w:spacing w:after="0" w:line="240" w:lineRule="auto"/>
      </w:pPr>
      <w:r>
        <w:separator/>
      </w:r>
    </w:p>
  </w:footnote>
  <w:footnote w:type="continuationSeparator" w:id="1">
    <w:p w:rsidR="000F3699" w:rsidRDefault="000F3699" w:rsidP="0055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902"/>
    <w:multiLevelType w:val="hybridMultilevel"/>
    <w:tmpl w:val="0EDE9E0E"/>
    <w:lvl w:ilvl="0" w:tplc="849E2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35B3"/>
    <w:multiLevelType w:val="hybridMultilevel"/>
    <w:tmpl w:val="C0D2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5E6A"/>
    <w:multiLevelType w:val="hybridMultilevel"/>
    <w:tmpl w:val="DB9A652A"/>
    <w:lvl w:ilvl="0" w:tplc="EA2C16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12D05"/>
    <w:multiLevelType w:val="hybridMultilevel"/>
    <w:tmpl w:val="AC081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03AF"/>
    <w:multiLevelType w:val="hybridMultilevel"/>
    <w:tmpl w:val="E89C3F0E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339B5"/>
    <w:multiLevelType w:val="hybridMultilevel"/>
    <w:tmpl w:val="4B74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823C5"/>
    <w:multiLevelType w:val="hybridMultilevel"/>
    <w:tmpl w:val="1086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1AC2"/>
    <w:multiLevelType w:val="hybridMultilevel"/>
    <w:tmpl w:val="695AF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D5A4A"/>
    <w:multiLevelType w:val="hybridMultilevel"/>
    <w:tmpl w:val="9314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A0E26"/>
    <w:multiLevelType w:val="hybridMultilevel"/>
    <w:tmpl w:val="0456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86980"/>
    <w:multiLevelType w:val="hybridMultilevel"/>
    <w:tmpl w:val="11261C8A"/>
    <w:lvl w:ilvl="0" w:tplc="5D700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45AE7"/>
    <w:multiLevelType w:val="hybridMultilevel"/>
    <w:tmpl w:val="2DAA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95115"/>
    <w:multiLevelType w:val="hybridMultilevel"/>
    <w:tmpl w:val="FA0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B4DE3"/>
    <w:multiLevelType w:val="hybridMultilevel"/>
    <w:tmpl w:val="9A88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B516A"/>
    <w:multiLevelType w:val="hybridMultilevel"/>
    <w:tmpl w:val="5C942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9408D"/>
    <w:multiLevelType w:val="hybridMultilevel"/>
    <w:tmpl w:val="2E74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27122"/>
    <w:multiLevelType w:val="hybridMultilevel"/>
    <w:tmpl w:val="EDD2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113158"/>
    <w:multiLevelType w:val="hybridMultilevel"/>
    <w:tmpl w:val="659E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D3F6F"/>
    <w:multiLevelType w:val="hybridMultilevel"/>
    <w:tmpl w:val="A9D4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E39A4"/>
    <w:multiLevelType w:val="hybridMultilevel"/>
    <w:tmpl w:val="B4A8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B1C09"/>
    <w:multiLevelType w:val="multilevel"/>
    <w:tmpl w:val="5256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71C047E"/>
    <w:multiLevelType w:val="hybridMultilevel"/>
    <w:tmpl w:val="0FD81D30"/>
    <w:lvl w:ilvl="0" w:tplc="B428E4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84E97"/>
    <w:multiLevelType w:val="multilevel"/>
    <w:tmpl w:val="78BA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2E06748"/>
    <w:multiLevelType w:val="hybridMultilevel"/>
    <w:tmpl w:val="EC4A6D6E"/>
    <w:lvl w:ilvl="0" w:tplc="5D700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3002B"/>
    <w:multiLevelType w:val="hybridMultilevel"/>
    <w:tmpl w:val="7B448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B6873"/>
    <w:multiLevelType w:val="hybridMultilevel"/>
    <w:tmpl w:val="86FCD04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D0B2A"/>
    <w:multiLevelType w:val="hybridMultilevel"/>
    <w:tmpl w:val="057C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61FCC"/>
    <w:multiLevelType w:val="hybridMultilevel"/>
    <w:tmpl w:val="CAA2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20AE"/>
    <w:multiLevelType w:val="multilevel"/>
    <w:tmpl w:val="5256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70203DFE"/>
    <w:multiLevelType w:val="hybridMultilevel"/>
    <w:tmpl w:val="FD68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3339F"/>
    <w:multiLevelType w:val="hybridMultilevel"/>
    <w:tmpl w:val="19041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259F1"/>
    <w:multiLevelType w:val="hybridMultilevel"/>
    <w:tmpl w:val="5E32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7"/>
  </w:num>
  <w:num w:numId="4">
    <w:abstractNumId w:val="30"/>
  </w:num>
  <w:num w:numId="5">
    <w:abstractNumId w:val="12"/>
  </w:num>
  <w:num w:numId="6">
    <w:abstractNumId w:val="2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15"/>
  </w:num>
  <w:num w:numId="13">
    <w:abstractNumId w:val="9"/>
  </w:num>
  <w:num w:numId="14">
    <w:abstractNumId w:val="6"/>
  </w:num>
  <w:num w:numId="15">
    <w:abstractNumId w:val="19"/>
  </w:num>
  <w:num w:numId="16">
    <w:abstractNumId w:val="1"/>
  </w:num>
  <w:num w:numId="17">
    <w:abstractNumId w:val="16"/>
  </w:num>
  <w:num w:numId="18">
    <w:abstractNumId w:val="13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2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  <w:num w:numId="28">
    <w:abstractNumId w:val="14"/>
  </w:num>
  <w:num w:numId="29">
    <w:abstractNumId w:val="28"/>
  </w:num>
  <w:num w:numId="30">
    <w:abstractNumId w:val="5"/>
  </w:num>
  <w:num w:numId="31">
    <w:abstractNumId w:val="7"/>
  </w:num>
  <w:num w:numId="32">
    <w:abstractNumId w:val="25"/>
  </w:num>
  <w:num w:numId="33">
    <w:abstractNumId w:val="8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7E8"/>
    <w:rsid w:val="00012461"/>
    <w:rsid w:val="000276AA"/>
    <w:rsid w:val="00033757"/>
    <w:rsid w:val="00055EFC"/>
    <w:rsid w:val="000866DA"/>
    <w:rsid w:val="000963AD"/>
    <w:rsid w:val="000B0463"/>
    <w:rsid w:val="000B56BB"/>
    <w:rsid w:val="000F3699"/>
    <w:rsid w:val="00136805"/>
    <w:rsid w:val="00190CF3"/>
    <w:rsid w:val="0019612F"/>
    <w:rsid w:val="001C032F"/>
    <w:rsid w:val="001D4D84"/>
    <w:rsid w:val="001F267E"/>
    <w:rsid w:val="001F40FD"/>
    <w:rsid w:val="001F5873"/>
    <w:rsid w:val="002458B2"/>
    <w:rsid w:val="0027644C"/>
    <w:rsid w:val="00285C22"/>
    <w:rsid w:val="00287C7E"/>
    <w:rsid w:val="002A4124"/>
    <w:rsid w:val="002A4B84"/>
    <w:rsid w:val="002B4B19"/>
    <w:rsid w:val="002F260A"/>
    <w:rsid w:val="00300D27"/>
    <w:rsid w:val="00321456"/>
    <w:rsid w:val="003445C5"/>
    <w:rsid w:val="00361852"/>
    <w:rsid w:val="00365126"/>
    <w:rsid w:val="00375AA1"/>
    <w:rsid w:val="00394899"/>
    <w:rsid w:val="003B42BF"/>
    <w:rsid w:val="003B73C9"/>
    <w:rsid w:val="003C7318"/>
    <w:rsid w:val="003C781A"/>
    <w:rsid w:val="00402D34"/>
    <w:rsid w:val="004633DE"/>
    <w:rsid w:val="004A525F"/>
    <w:rsid w:val="004B0930"/>
    <w:rsid w:val="004B58C6"/>
    <w:rsid w:val="005431DF"/>
    <w:rsid w:val="00552952"/>
    <w:rsid w:val="00556013"/>
    <w:rsid w:val="00563365"/>
    <w:rsid w:val="005D4810"/>
    <w:rsid w:val="005E1F0F"/>
    <w:rsid w:val="005E3019"/>
    <w:rsid w:val="00621CD6"/>
    <w:rsid w:val="006324D8"/>
    <w:rsid w:val="00674963"/>
    <w:rsid w:val="006E5166"/>
    <w:rsid w:val="00700C9B"/>
    <w:rsid w:val="00724A71"/>
    <w:rsid w:val="007257E8"/>
    <w:rsid w:val="00774E33"/>
    <w:rsid w:val="007759EF"/>
    <w:rsid w:val="007D1E74"/>
    <w:rsid w:val="007E167E"/>
    <w:rsid w:val="007E4929"/>
    <w:rsid w:val="007E773B"/>
    <w:rsid w:val="00821169"/>
    <w:rsid w:val="0083407F"/>
    <w:rsid w:val="008870F5"/>
    <w:rsid w:val="008D50F7"/>
    <w:rsid w:val="00911AE0"/>
    <w:rsid w:val="0093750F"/>
    <w:rsid w:val="00974D4F"/>
    <w:rsid w:val="00983021"/>
    <w:rsid w:val="009842E6"/>
    <w:rsid w:val="00995D81"/>
    <w:rsid w:val="009B366B"/>
    <w:rsid w:val="009B6927"/>
    <w:rsid w:val="009E4FC3"/>
    <w:rsid w:val="00A301D5"/>
    <w:rsid w:val="00A32617"/>
    <w:rsid w:val="00A67AC4"/>
    <w:rsid w:val="00B33D25"/>
    <w:rsid w:val="00B53A72"/>
    <w:rsid w:val="00B65490"/>
    <w:rsid w:val="00BE09C3"/>
    <w:rsid w:val="00BF04D0"/>
    <w:rsid w:val="00C057AF"/>
    <w:rsid w:val="00C37AA4"/>
    <w:rsid w:val="00C571AB"/>
    <w:rsid w:val="00CB49C6"/>
    <w:rsid w:val="00D2466A"/>
    <w:rsid w:val="00DF61D4"/>
    <w:rsid w:val="00E01441"/>
    <w:rsid w:val="00E423D1"/>
    <w:rsid w:val="00E50078"/>
    <w:rsid w:val="00E77FB4"/>
    <w:rsid w:val="00E95F96"/>
    <w:rsid w:val="00F02806"/>
    <w:rsid w:val="00F30D19"/>
    <w:rsid w:val="00F36EF2"/>
    <w:rsid w:val="00F963BD"/>
    <w:rsid w:val="00FB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2"/>
  </w:style>
  <w:style w:type="paragraph" w:styleId="1">
    <w:name w:val="heading 1"/>
    <w:basedOn w:val="a"/>
    <w:next w:val="a"/>
    <w:link w:val="10"/>
    <w:uiPriority w:val="9"/>
    <w:qFormat/>
    <w:rsid w:val="007257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25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257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7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7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257E8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257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257E8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7257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257E8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7257E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257E8"/>
    <w:rPr>
      <w:rFonts w:ascii="Times New Roman" w:eastAsia="Calibri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7257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-postheadericon">
    <w:name w:val="art-postheadericon"/>
    <w:basedOn w:val="a0"/>
    <w:rsid w:val="007257E8"/>
  </w:style>
  <w:style w:type="paragraph" w:styleId="a8">
    <w:name w:val="Normal (Web)"/>
    <w:basedOn w:val="a"/>
    <w:uiPriority w:val="99"/>
    <w:unhideWhenUsed/>
    <w:rsid w:val="0072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257E8"/>
    <w:rPr>
      <w:b/>
      <w:bCs/>
    </w:rPr>
  </w:style>
  <w:style w:type="character" w:customStyle="1" w:styleId="c2">
    <w:name w:val="c2"/>
    <w:basedOn w:val="a0"/>
    <w:rsid w:val="007257E8"/>
  </w:style>
  <w:style w:type="character" w:customStyle="1" w:styleId="apple-converted-space">
    <w:name w:val="apple-converted-space"/>
    <w:basedOn w:val="a0"/>
    <w:rsid w:val="007257E8"/>
  </w:style>
  <w:style w:type="character" w:styleId="aa">
    <w:name w:val="Hyperlink"/>
    <w:uiPriority w:val="99"/>
    <w:semiHidden/>
    <w:unhideWhenUsed/>
    <w:rsid w:val="007257E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57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2">
    <w:name w:val="Font Style42"/>
    <w:basedOn w:val="a0"/>
    <w:uiPriority w:val="99"/>
    <w:rsid w:val="007257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7257E8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257E8"/>
    <w:pPr>
      <w:widowControl w:val="0"/>
      <w:autoSpaceDE w:val="0"/>
      <w:autoSpaceDN w:val="0"/>
      <w:adjustRightInd w:val="0"/>
      <w:spacing w:after="0" w:line="482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7257E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3">
    <w:name w:val="h3"/>
    <w:basedOn w:val="a0"/>
    <w:rsid w:val="007257E8"/>
  </w:style>
  <w:style w:type="character" w:styleId="ac">
    <w:name w:val="Emphasis"/>
    <w:basedOn w:val="a0"/>
    <w:uiPriority w:val="20"/>
    <w:qFormat/>
    <w:rsid w:val="007257E8"/>
    <w:rPr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7257E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257E8"/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2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57E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B4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i-detsad.ru/konsultac5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Мониторинг в средней и старшей группе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2399296442111454"/>
          <c:y val="2.380952380952384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Средний возраст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0.11000000000000006</c:v>
                </c:pt>
                <c:pt idx="1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Сарший возраст</c:v>
                </c:pt>
              </c:strCache>
            </c:strRef>
          </c:tx>
          <c:cat>
            <c:strRef>
              <c:f>Лист1!$B$1:$C$1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0.22000000000000011</c:v>
                </c:pt>
                <c:pt idx="1">
                  <c:v>0.62000000000000199</c:v>
                </c:pt>
              </c:numCache>
            </c:numRef>
          </c:val>
        </c:ser>
        <c:axId val="100655104"/>
        <c:axId val="100656640"/>
      </c:barChart>
      <c:catAx>
        <c:axId val="100655104"/>
        <c:scaling>
          <c:orientation val="minMax"/>
        </c:scaling>
        <c:axPos val="b"/>
        <c:tickLblPos val="nextTo"/>
        <c:crossAx val="100656640"/>
        <c:crosses val="autoZero"/>
        <c:auto val="1"/>
        <c:lblAlgn val="ctr"/>
        <c:lblOffset val="100"/>
      </c:catAx>
      <c:valAx>
        <c:axId val="100656640"/>
        <c:scaling>
          <c:orientation val="minMax"/>
        </c:scaling>
        <c:axPos val="l"/>
        <c:majorGridlines/>
        <c:numFmt formatCode="0%" sourceLinked="1"/>
        <c:tickLblPos val="nextTo"/>
        <c:crossAx val="100655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/>
              <a:t>Средняя комбинированая группа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ФПП</c:v>
                </c:pt>
                <c:pt idx="1">
                  <c:v>РНСР</c:v>
                </c:pt>
                <c:pt idx="2">
                  <c:v>ЛИГ</c:v>
                </c:pt>
                <c:pt idx="3">
                  <c:v>ФГОШ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0.12000000000000002</c:v>
                </c:pt>
                <c:pt idx="2">
                  <c:v>0.1</c:v>
                </c:pt>
                <c:pt idx="3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ФПП</c:v>
                </c:pt>
                <c:pt idx="1">
                  <c:v>РНСР</c:v>
                </c:pt>
                <c:pt idx="2">
                  <c:v>ЛИГ</c:v>
                </c:pt>
                <c:pt idx="3">
                  <c:v>ФГОШ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0.52</c:v>
                </c:pt>
                <c:pt idx="2">
                  <c:v>0.47000000000000008</c:v>
                </c:pt>
                <c:pt idx="3">
                  <c:v>0.41000000000000031</c:v>
                </c:pt>
              </c:numCache>
            </c:numRef>
          </c:val>
        </c:ser>
        <c:shape val="pyramid"/>
        <c:axId val="100927744"/>
        <c:axId val="100941824"/>
        <c:axId val="0"/>
      </c:bar3DChart>
      <c:catAx>
        <c:axId val="100927744"/>
        <c:scaling>
          <c:orientation val="minMax"/>
        </c:scaling>
        <c:axPos val="b"/>
        <c:majorTickMark val="none"/>
        <c:tickLblPos val="nextTo"/>
        <c:crossAx val="100941824"/>
        <c:crosses val="autoZero"/>
        <c:auto val="1"/>
        <c:lblAlgn val="ctr"/>
        <c:lblOffset val="100"/>
      </c:catAx>
      <c:valAx>
        <c:axId val="1009418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00927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Старшая логопедическая группа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4642283268056649"/>
          <c:y val="0.28362510936132984"/>
          <c:w val="0.62234473042568905"/>
          <c:h val="0.492682414698162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ФПП</c:v>
                </c:pt>
                <c:pt idx="1">
                  <c:v>РНСР</c:v>
                </c:pt>
                <c:pt idx="2">
                  <c:v>ЛИГ</c:v>
                </c:pt>
                <c:pt idx="3">
                  <c:v>ФГОШ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0.25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ФПП</c:v>
                </c:pt>
                <c:pt idx="1">
                  <c:v>РНСР</c:v>
                </c:pt>
                <c:pt idx="2">
                  <c:v>ЛИГ</c:v>
                </c:pt>
                <c:pt idx="3">
                  <c:v>ФГОШ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0.51</c:v>
                </c:pt>
                <c:pt idx="1">
                  <c:v>0.68</c:v>
                </c:pt>
                <c:pt idx="2">
                  <c:v>0.61000000000000065</c:v>
                </c:pt>
                <c:pt idx="3">
                  <c:v>0.61000000000000065</c:v>
                </c:pt>
              </c:numCache>
            </c:numRef>
          </c:val>
        </c:ser>
        <c:shape val="pyramid"/>
        <c:axId val="82182912"/>
        <c:axId val="82184448"/>
        <c:axId val="100936320"/>
      </c:bar3DChart>
      <c:catAx>
        <c:axId val="82182912"/>
        <c:scaling>
          <c:orientation val="minMax"/>
        </c:scaling>
        <c:axPos val="b"/>
        <c:majorTickMark val="none"/>
        <c:tickLblPos val="nextTo"/>
        <c:crossAx val="82184448"/>
        <c:crosses val="autoZero"/>
        <c:auto val="1"/>
        <c:lblAlgn val="ctr"/>
        <c:lblOffset val="100"/>
      </c:catAx>
      <c:valAx>
        <c:axId val="8218444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2182912"/>
        <c:crosses val="autoZero"/>
        <c:crossBetween val="between"/>
      </c:valAx>
      <c:serAx>
        <c:axId val="100936320"/>
        <c:scaling>
          <c:orientation val="minMax"/>
        </c:scaling>
        <c:delete val="1"/>
        <c:axPos val="b"/>
        <c:tickLblPos val="nextTo"/>
        <c:crossAx val="82184448"/>
        <c:crosses val="autoZero"/>
      </c:ser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FE31-F0A1-407A-9D1C-9849B974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56</Pages>
  <Words>12751</Words>
  <Characters>72681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2021-08-11T06:33:00Z</cp:lastPrinted>
  <dcterms:created xsi:type="dcterms:W3CDTF">2021-07-29T10:44:00Z</dcterms:created>
  <dcterms:modified xsi:type="dcterms:W3CDTF">2023-09-21T08:27:00Z</dcterms:modified>
</cp:coreProperties>
</file>